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193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16786"/>
        <w:gridCol w:w="5152"/>
      </w:tblGrid>
      <w:tr w:rsidR="00A53F91" w:rsidTr="00E4647B">
        <w:trPr>
          <w:trHeight w:val="2339"/>
        </w:trPr>
        <w:tc>
          <w:tcPr>
            <w:tcW w:w="167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Default="00A53F91">
            <w:pPr>
              <w:jc w:val="right"/>
              <w:rPr>
                <w:rFonts w:ascii="Times New Roman" w:hAnsi="Times New Roman"/>
                <w:sz w:val="20"/>
                <w:highlight w:val="yellow"/>
              </w:rPr>
            </w:pPr>
          </w:p>
        </w:tc>
        <w:tc>
          <w:tcPr>
            <w:tcW w:w="51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Default="00196C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УТВЕРЖДЕН</w:t>
            </w:r>
          </w:p>
          <w:p w:rsidR="0029241B" w:rsidRDefault="0029241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Глава Администрации </w:t>
            </w:r>
            <w:r w:rsidR="00E4647B">
              <w:rPr>
                <w:rFonts w:ascii="Times New Roman" w:hAnsi="Times New Roman"/>
              </w:rPr>
              <w:t>Краснодонец</w:t>
            </w:r>
            <w:r w:rsidR="00D14162">
              <w:rPr>
                <w:rFonts w:ascii="Times New Roman" w:hAnsi="Times New Roman"/>
              </w:rPr>
              <w:t>кого</w:t>
            </w:r>
            <w:r>
              <w:rPr>
                <w:rFonts w:ascii="Times New Roman" w:hAnsi="Times New Roman"/>
              </w:rPr>
              <w:t xml:space="preserve"> сельского </w:t>
            </w:r>
            <w:r w:rsidR="00E4647B">
              <w:rPr>
                <w:rFonts w:ascii="Times New Roman" w:hAnsi="Times New Roman"/>
              </w:rPr>
              <w:t>п</w:t>
            </w:r>
            <w:r>
              <w:rPr>
                <w:rFonts w:ascii="Times New Roman" w:hAnsi="Times New Roman"/>
              </w:rPr>
              <w:t>оселения</w:t>
            </w:r>
          </w:p>
          <w:p w:rsidR="007E388F" w:rsidRDefault="007E388F">
            <w:pPr>
              <w:jc w:val="center"/>
              <w:rPr>
                <w:rFonts w:ascii="Times New Roman" w:hAnsi="Times New Roman"/>
              </w:rPr>
            </w:pPr>
          </w:p>
          <w:p w:rsidR="0029241B" w:rsidRDefault="0029241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</w:t>
            </w:r>
            <w:r w:rsidR="00E4647B">
              <w:rPr>
                <w:rFonts w:ascii="Times New Roman" w:hAnsi="Times New Roman"/>
              </w:rPr>
              <w:t>В</w:t>
            </w:r>
            <w:r w:rsidR="00D14162">
              <w:rPr>
                <w:rFonts w:ascii="Times New Roman" w:hAnsi="Times New Roman"/>
              </w:rPr>
              <w:t>.</w:t>
            </w:r>
            <w:r w:rsidR="00E4647B">
              <w:rPr>
                <w:rFonts w:ascii="Times New Roman" w:hAnsi="Times New Roman"/>
              </w:rPr>
              <w:t>И</w:t>
            </w:r>
            <w:r w:rsidR="00D14162">
              <w:rPr>
                <w:rFonts w:ascii="Times New Roman" w:hAnsi="Times New Roman"/>
              </w:rPr>
              <w:t xml:space="preserve">. </w:t>
            </w:r>
            <w:r w:rsidR="00E4647B">
              <w:rPr>
                <w:rFonts w:ascii="Times New Roman" w:hAnsi="Times New Roman"/>
              </w:rPr>
              <w:t>Убийко</w:t>
            </w:r>
          </w:p>
          <w:p w:rsidR="006374DD" w:rsidRDefault="006374DD">
            <w:pPr>
              <w:jc w:val="center"/>
              <w:rPr>
                <w:rFonts w:ascii="Times New Roman" w:hAnsi="Times New Roman"/>
              </w:rPr>
            </w:pPr>
          </w:p>
          <w:p w:rsidR="007E388F" w:rsidRDefault="007E388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</w:t>
            </w:r>
            <w:r w:rsidR="00584D79">
              <w:rPr>
                <w:rFonts w:ascii="Times New Roman" w:hAnsi="Times New Roman"/>
              </w:rPr>
              <w:t>15</w:t>
            </w:r>
            <w:r>
              <w:rPr>
                <w:rFonts w:ascii="Times New Roman" w:hAnsi="Times New Roman"/>
              </w:rPr>
              <w:t xml:space="preserve">» </w:t>
            </w:r>
            <w:r w:rsidR="002772EF">
              <w:rPr>
                <w:rFonts w:ascii="Times New Roman" w:hAnsi="Times New Roman"/>
              </w:rPr>
              <w:t>октябр</w:t>
            </w:r>
            <w:r w:rsidR="00584D79">
              <w:rPr>
                <w:rFonts w:ascii="Times New Roman" w:hAnsi="Times New Roman"/>
              </w:rPr>
              <w:t xml:space="preserve">я </w:t>
            </w:r>
            <w:r>
              <w:rPr>
                <w:rFonts w:ascii="Times New Roman" w:hAnsi="Times New Roman"/>
              </w:rPr>
              <w:t>2025г.</w:t>
            </w:r>
          </w:p>
          <w:p w:rsidR="007E388F" w:rsidRDefault="007E388F">
            <w:pPr>
              <w:jc w:val="center"/>
              <w:rPr>
                <w:rFonts w:ascii="Times New Roman" w:hAnsi="Times New Roman"/>
              </w:rPr>
            </w:pPr>
          </w:p>
          <w:p w:rsidR="007E388F" w:rsidRDefault="007E388F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A53F91" w:rsidRDefault="00A53F91">
      <w:pPr>
        <w:jc w:val="right"/>
        <w:rPr>
          <w:rFonts w:ascii="Times New Roman" w:hAnsi="Times New Roman"/>
          <w:highlight w:val="yellow"/>
        </w:rPr>
      </w:pPr>
    </w:p>
    <w:p w:rsidR="00A53F91" w:rsidRDefault="00196C86">
      <w:pPr>
        <w:contextualSpacing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ОТЧЕТ </w:t>
      </w:r>
    </w:p>
    <w:p w:rsidR="00A53F91" w:rsidRDefault="00196C86">
      <w:pPr>
        <w:contextualSpacing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О ХОДЕ РЕАЛИЗАЦИИ </w:t>
      </w:r>
      <w:r w:rsidR="0029241B">
        <w:rPr>
          <w:rFonts w:ascii="Times New Roman" w:hAnsi="Times New Roman"/>
          <w:b/>
        </w:rPr>
        <w:t xml:space="preserve">МУНИЦИПАЛЬНОЙ </w:t>
      </w:r>
      <w:r>
        <w:rPr>
          <w:rFonts w:ascii="Times New Roman" w:hAnsi="Times New Roman"/>
          <w:b/>
        </w:rPr>
        <w:t>ПРОГРАММЫ</w:t>
      </w:r>
    </w:p>
    <w:p w:rsidR="00A53F91" w:rsidRDefault="00196C86">
      <w:pPr>
        <w:contextualSpacing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«Охрана окружающей среды и рациональное природопользование»</w:t>
      </w:r>
    </w:p>
    <w:p w:rsidR="00A53F91" w:rsidRDefault="007E388F">
      <w:pPr>
        <w:contextualSpacing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ЗА </w:t>
      </w:r>
      <w:r w:rsidR="002772EF">
        <w:rPr>
          <w:rFonts w:ascii="Times New Roman" w:hAnsi="Times New Roman"/>
          <w:b/>
        </w:rPr>
        <w:t>9 месяцев</w:t>
      </w:r>
      <w:bookmarkStart w:id="0" w:name="_GoBack"/>
      <w:bookmarkEnd w:id="0"/>
      <w:r w:rsidR="0029241B">
        <w:rPr>
          <w:rFonts w:ascii="Times New Roman" w:hAnsi="Times New Roman"/>
          <w:b/>
        </w:rPr>
        <w:t xml:space="preserve"> 2025</w:t>
      </w:r>
      <w:r w:rsidR="00196C86">
        <w:rPr>
          <w:rFonts w:ascii="Times New Roman" w:hAnsi="Times New Roman"/>
          <w:b/>
        </w:rPr>
        <w:t xml:space="preserve"> ГОДА </w:t>
      </w:r>
    </w:p>
    <w:p w:rsidR="00A53F91" w:rsidRDefault="00A53F91">
      <w:pPr>
        <w:ind w:right="536"/>
        <w:contextualSpacing/>
        <w:jc w:val="center"/>
        <w:rPr>
          <w:rFonts w:ascii="Times New Roman" w:hAnsi="Times New Roman"/>
          <w:sz w:val="20"/>
          <w:highlight w:val="yellow"/>
        </w:rPr>
      </w:pPr>
    </w:p>
    <w:p w:rsidR="00A53F91" w:rsidRPr="00E4647B" w:rsidRDefault="00196C86">
      <w:pPr>
        <w:ind w:right="536"/>
        <w:contextualSpacing/>
        <w:jc w:val="center"/>
        <w:rPr>
          <w:rFonts w:ascii="Times New Roman" w:hAnsi="Times New Roman"/>
          <w:szCs w:val="28"/>
        </w:rPr>
      </w:pPr>
      <w:r w:rsidRPr="00E4647B">
        <w:rPr>
          <w:rFonts w:ascii="Times New Roman" w:hAnsi="Times New Roman"/>
          <w:szCs w:val="28"/>
        </w:rPr>
        <w:t xml:space="preserve">1. Сведения о достижении показателей </w:t>
      </w:r>
      <w:r w:rsidR="0029241B" w:rsidRPr="00E4647B">
        <w:rPr>
          <w:rFonts w:ascii="Times New Roman" w:hAnsi="Times New Roman"/>
          <w:szCs w:val="28"/>
        </w:rPr>
        <w:t>муниципальной</w:t>
      </w:r>
      <w:r w:rsidRPr="00E4647B">
        <w:rPr>
          <w:rFonts w:ascii="Times New Roman" w:hAnsi="Times New Roman"/>
          <w:szCs w:val="28"/>
        </w:rPr>
        <w:t xml:space="preserve"> программы</w:t>
      </w:r>
    </w:p>
    <w:p w:rsidR="00A53F91" w:rsidRPr="00E4647B" w:rsidRDefault="00A53F91">
      <w:pPr>
        <w:ind w:right="536"/>
        <w:contextualSpacing/>
        <w:jc w:val="center"/>
        <w:rPr>
          <w:rFonts w:ascii="Times New Roman" w:hAnsi="Times New Roman"/>
          <w:szCs w:val="28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2"/>
        <w:gridCol w:w="1325"/>
        <w:gridCol w:w="4515"/>
        <w:gridCol w:w="1140"/>
        <w:gridCol w:w="1380"/>
        <w:gridCol w:w="993"/>
        <w:gridCol w:w="992"/>
        <w:gridCol w:w="1255"/>
        <w:gridCol w:w="1260"/>
        <w:gridCol w:w="1732"/>
        <w:gridCol w:w="1210"/>
        <w:gridCol w:w="1170"/>
        <w:gridCol w:w="1660"/>
        <w:gridCol w:w="2086"/>
      </w:tblGrid>
      <w:tr w:rsidR="00A53F91" w:rsidRPr="006374DD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№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Статус фактического/ прогнозного значения за отчетный период</w:t>
            </w:r>
          </w:p>
        </w:tc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Уровень показателя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Признак возрастания/ убывания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Единица измерения (по ОКЕИ)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Плановое значение на конец отчетного периода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Фактическое значение на конец отчетного периода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Прогнозное значение на конец отчетного периода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Подтверждающий документ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Плановое значение на конец текущего года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Прогнозное значение на конец текущего года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Информационная система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Комментарий</w:t>
            </w:r>
          </w:p>
        </w:tc>
      </w:tr>
      <w:tr w:rsidR="00A53F91" w:rsidRPr="006374DD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</w:tr>
      <w:tr w:rsidR="00A53F91" w:rsidRPr="006374DD">
        <w:tc>
          <w:tcPr>
            <w:tcW w:w="213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E4647B" w:rsidRDefault="00196C86" w:rsidP="0029241B">
            <w:pPr>
              <w:widowControl w:val="0"/>
              <w:jc w:val="left"/>
              <w:rPr>
                <w:rFonts w:ascii="Times New Roman" w:hAnsi="Times New Roman"/>
                <w:szCs w:val="28"/>
              </w:rPr>
            </w:pPr>
            <w:r w:rsidRPr="00E4647B">
              <w:rPr>
                <w:rFonts w:ascii="Times New Roman" w:hAnsi="Times New Roman"/>
                <w:szCs w:val="28"/>
              </w:rPr>
              <w:t>1.</w:t>
            </w:r>
            <w:r w:rsidR="00D14162" w:rsidRPr="00E4647B">
              <w:rPr>
                <w:rFonts w:eastAsiaTheme="minorEastAsia"/>
                <w:szCs w:val="28"/>
              </w:rPr>
              <w:t xml:space="preserve"> Цель муниципальной программы «</w:t>
            </w:r>
            <w:r w:rsidR="00D14162" w:rsidRPr="00E4647B">
              <w:rPr>
                <w:kern w:val="2"/>
                <w:szCs w:val="28"/>
              </w:rPr>
              <w:t>Охрана окружающей среды и рациональное природопользование</w:t>
            </w:r>
            <w:r w:rsidR="00D14162" w:rsidRPr="00E4647B">
              <w:rPr>
                <w:rFonts w:eastAsiaTheme="minorEastAsia"/>
                <w:szCs w:val="28"/>
              </w:rPr>
              <w:t>»</w:t>
            </w:r>
          </w:p>
        </w:tc>
      </w:tr>
      <w:tr w:rsidR="0029241B" w:rsidRPr="006374DD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E4647B" w:rsidRDefault="0029241B">
            <w:pPr>
              <w:jc w:val="center"/>
              <w:rPr>
                <w:rFonts w:ascii="Times New Roman" w:hAnsi="Times New Roman"/>
                <w:szCs w:val="28"/>
              </w:rPr>
            </w:pPr>
            <w:r w:rsidRPr="00E4647B">
              <w:rPr>
                <w:rFonts w:ascii="Times New Roman" w:hAnsi="Times New Roman"/>
                <w:szCs w:val="28"/>
              </w:rPr>
              <w:t>1.1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E4647B" w:rsidRDefault="0029241B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E4647B" w:rsidRDefault="00D14162" w:rsidP="00FC0055">
            <w:pPr>
              <w:ind w:right="163"/>
              <w:rPr>
                <w:rFonts w:ascii="Times New Roman" w:hAnsi="Times New Roman"/>
                <w:szCs w:val="28"/>
              </w:rPr>
            </w:pPr>
            <w:r w:rsidRPr="00E4647B">
              <w:rPr>
                <w:kern w:val="2"/>
                <w:szCs w:val="28"/>
              </w:rPr>
              <w:t xml:space="preserve">Количество информационных материалов экологической направленности, размещенных на официальном сайте Администрации </w:t>
            </w:r>
            <w:r w:rsidR="00E4647B" w:rsidRPr="00E4647B">
              <w:rPr>
                <w:kern w:val="2"/>
                <w:szCs w:val="28"/>
              </w:rPr>
              <w:t>Краснодонец</w:t>
            </w:r>
            <w:r w:rsidRPr="00E4647B">
              <w:rPr>
                <w:kern w:val="2"/>
                <w:szCs w:val="28"/>
              </w:rPr>
              <w:t>кого сельского поселения и в средствах массовой информации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E4647B" w:rsidRDefault="0029241B">
            <w:pPr>
              <w:jc w:val="center"/>
              <w:rPr>
                <w:rFonts w:ascii="Times New Roman" w:hAnsi="Times New Roman"/>
                <w:szCs w:val="28"/>
              </w:rPr>
            </w:pPr>
            <w:r w:rsidRPr="00E4647B">
              <w:rPr>
                <w:rFonts w:ascii="Times New Roman" w:hAnsi="Times New Roman"/>
                <w:szCs w:val="28"/>
              </w:rPr>
              <w:t>МП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E4647B" w:rsidRDefault="0029241B" w:rsidP="0058698C">
            <w:pPr>
              <w:jc w:val="center"/>
              <w:rPr>
                <w:rFonts w:ascii="Times New Roman" w:hAnsi="Times New Roman"/>
                <w:szCs w:val="28"/>
              </w:rPr>
            </w:pPr>
            <w:r w:rsidRPr="00E4647B">
              <w:rPr>
                <w:rFonts w:ascii="Times New Roman" w:hAnsi="Times New Roman"/>
                <w:szCs w:val="28"/>
              </w:rPr>
              <w:t>возрастающий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E4647B" w:rsidRDefault="00D14162" w:rsidP="00FC0055">
            <w:pPr>
              <w:widowControl w:val="0"/>
              <w:jc w:val="center"/>
              <w:rPr>
                <w:rFonts w:ascii="Times New Roman" w:hAnsi="Times New Roman"/>
                <w:szCs w:val="28"/>
              </w:rPr>
            </w:pPr>
            <w:r w:rsidRPr="00E4647B">
              <w:rPr>
                <w:rFonts w:ascii="Times New Roman" w:hAnsi="Times New Roman"/>
                <w:szCs w:val="28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E4647B" w:rsidRDefault="0029241B">
            <w:pPr>
              <w:jc w:val="center"/>
              <w:rPr>
                <w:rFonts w:ascii="Times New Roman" w:hAnsi="Times New Roman"/>
                <w:szCs w:val="28"/>
              </w:rPr>
            </w:pPr>
            <w:r w:rsidRPr="00E4647B">
              <w:rPr>
                <w:rFonts w:ascii="Times New Roman" w:hAnsi="Times New Roman"/>
                <w:szCs w:val="28"/>
              </w:rPr>
              <w:t>–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E4647B" w:rsidRDefault="0029241B">
            <w:pPr>
              <w:jc w:val="center"/>
              <w:rPr>
                <w:rFonts w:ascii="Times New Roman" w:hAnsi="Times New Roman"/>
                <w:szCs w:val="28"/>
              </w:rPr>
            </w:pPr>
            <w:r w:rsidRPr="00E4647B">
              <w:rPr>
                <w:rFonts w:ascii="Times New Roman" w:hAnsi="Times New Roman"/>
                <w:szCs w:val="28"/>
              </w:rPr>
              <w:t>–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E4647B" w:rsidRDefault="0029241B">
            <w:pPr>
              <w:jc w:val="center"/>
              <w:rPr>
                <w:rFonts w:ascii="Times New Roman" w:hAnsi="Times New Roman"/>
                <w:szCs w:val="28"/>
              </w:rPr>
            </w:pPr>
            <w:r w:rsidRPr="00E4647B">
              <w:rPr>
                <w:rFonts w:ascii="Times New Roman" w:hAnsi="Times New Roman"/>
                <w:szCs w:val="28"/>
              </w:rPr>
              <w:t>–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E4647B" w:rsidRDefault="0029241B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E4647B" w:rsidRDefault="00D14162">
            <w:pPr>
              <w:jc w:val="center"/>
              <w:rPr>
                <w:rFonts w:ascii="Times New Roman" w:hAnsi="Times New Roman"/>
                <w:szCs w:val="28"/>
              </w:rPr>
            </w:pPr>
            <w:r w:rsidRPr="00E4647B"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E4647B" w:rsidRDefault="00D14162">
            <w:pPr>
              <w:jc w:val="center"/>
              <w:rPr>
                <w:rFonts w:ascii="Times New Roman" w:hAnsi="Times New Roman"/>
                <w:szCs w:val="28"/>
              </w:rPr>
            </w:pPr>
            <w:r w:rsidRPr="00E4647B"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E4647B" w:rsidRDefault="00FC0055" w:rsidP="0058698C">
            <w:pPr>
              <w:jc w:val="center"/>
              <w:rPr>
                <w:rFonts w:ascii="Times New Roman" w:hAnsi="Times New Roman"/>
                <w:szCs w:val="28"/>
              </w:rPr>
            </w:pPr>
            <w:r w:rsidRPr="00E4647B">
              <w:rPr>
                <w:rFonts w:ascii="Times New Roman" w:hAnsi="Times New Roman"/>
                <w:szCs w:val="28"/>
              </w:rPr>
              <w:t>информационная система отсутствует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6374DD" w:rsidRDefault="002924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14162" w:rsidRPr="006374DD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E4647B" w:rsidRDefault="00D14162">
            <w:pPr>
              <w:jc w:val="center"/>
              <w:rPr>
                <w:rFonts w:ascii="Times New Roman" w:hAnsi="Times New Roman"/>
                <w:szCs w:val="28"/>
              </w:rPr>
            </w:pPr>
            <w:r w:rsidRPr="00E4647B">
              <w:rPr>
                <w:rFonts w:ascii="Times New Roman" w:hAnsi="Times New Roman"/>
                <w:szCs w:val="28"/>
              </w:rPr>
              <w:t>1.2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E4647B" w:rsidRDefault="00D14162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E4647B" w:rsidRDefault="00D14162" w:rsidP="00FC0055">
            <w:pPr>
              <w:ind w:right="163"/>
              <w:rPr>
                <w:kern w:val="2"/>
                <w:szCs w:val="28"/>
              </w:rPr>
            </w:pPr>
            <w:r w:rsidRPr="00E4647B">
              <w:rPr>
                <w:kern w:val="2"/>
                <w:szCs w:val="28"/>
              </w:rPr>
              <w:t>Доля ликвидированных свалочных очагов и навалов мусора от общего количества выявленных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E4647B" w:rsidRDefault="00D14162" w:rsidP="003670F6">
            <w:pPr>
              <w:jc w:val="center"/>
              <w:rPr>
                <w:rFonts w:ascii="Times New Roman" w:hAnsi="Times New Roman"/>
                <w:szCs w:val="28"/>
              </w:rPr>
            </w:pPr>
            <w:r w:rsidRPr="00E4647B">
              <w:rPr>
                <w:rFonts w:ascii="Times New Roman" w:hAnsi="Times New Roman"/>
                <w:szCs w:val="28"/>
              </w:rPr>
              <w:t>МП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E4647B" w:rsidRDefault="00D14162" w:rsidP="0058698C">
            <w:pPr>
              <w:jc w:val="center"/>
              <w:rPr>
                <w:rFonts w:ascii="Times New Roman" w:hAnsi="Times New Roman"/>
                <w:szCs w:val="28"/>
              </w:rPr>
            </w:pPr>
            <w:r w:rsidRPr="00E4647B">
              <w:rPr>
                <w:rFonts w:ascii="Times New Roman" w:hAnsi="Times New Roman"/>
                <w:szCs w:val="28"/>
              </w:rPr>
              <w:t>возрастающий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E4647B" w:rsidRDefault="00D14162" w:rsidP="003670F6">
            <w:pPr>
              <w:widowControl w:val="0"/>
              <w:jc w:val="center"/>
              <w:rPr>
                <w:rFonts w:ascii="Times New Roman" w:hAnsi="Times New Roman"/>
                <w:szCs w:val="28"/>
              </w:rPr>
            </w:pPr>
            <w:r w:rsidRPr="00E4647B">
              <w:rPr>
                <w:rFonts w:ascii="Times New Roman" w:hAnsi="Times New Roman"/>
                <w:szCs w:val="28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E4647B" w:rsidRDefault="00D14162" w:rsidP="003670F6">
            <w:pPr>
              <w:jc w:val="center"/>
              <w:rPr>
                <w:rFonts w:ascii="Times New Roman" w:hAnsi="Times New Roman"/>
                <w:szCs w:val="28"/>
              </w:rPr>
            </w:pPr>
            <w:r w:rsidRPr="00E4647B">
              <w:rPr>
                <w:rFonts w:ascii="Times New Roman" w:hAnsi="Times New Roman"/>
                <w:szCs w:val="28"/>
              </w:rPr>
              <w:t>–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E4647B" w:rsidRDefault="00D14162" w:rsidP="003670F6">
            <w:pPr>
              <w:jc w:val="center"/>
              <w:rPr>
                <w:rFonts w:ascii="Times New Roman" w:hAnsi="Times New Roman"/>
                <w:szCs w:val="28"/>
              </w:rPr>
            </w:pPr>
            <w:r w:rsidRPr="00E4647B">
              <w:rPr>
                <w:rFonts w:ascii="Times New Roman" w:hAnsi="Times New Roman"/>
                <w:szCs w:val="28"/>
              </w:rPr>
              <w:t>–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E4647B" w:rsidRDefault="00D14162" w:rsidP="003670F6">
            <w:pPr>
              <w:jc w:val="center"/>
              <w:rPr>
                <w:rFonts w:ascii="Times New Roman" w:hAnsi="Times New Roman"/>
                <w:szCs w:val="28"/>
              </w:rPr>
            </w:pPr>
            <w:r w:rsidRPr="00E4647B">
              <w:rPr>
                <w:rFonts w:ascii="Times New Roman" w:hAnsi="Times New Roman"/>
                <w:szCs w:val="28"/>
              </w:rPr>
              <w:t>–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E4647B" w:rsidRDefault="00D14162" w:rsidP="003670F6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E4647B" w:rsidRDefault="00D14162">
            <w:pPr>
              <w:jc w:val="center"/>
              <w:rPr>
                <w:rFonts w:ascii="Times New Roman" w:hAnsi="Times New Roman"/>
                <w:szCs w:val="28"/>
              </w:rPr>
            </w:pPr>
            <w:r w:rsidRPr="00E4647B">
              <w:rPr>
                <w:rFonts w:ascii="Times New Roman" w:hAnsi="Times New Roman"/>
                <w:szCs w:val="28"/>
              </w:rPr>
              <w:t>100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E4647B" w:rsidRDefault="00D14162">
            <w:pPr>
              <w:jc w:val="center"/>
              <w:rPr>
                <w:rFonts w:ascii="Times New Roman" w:hAnsi="Times New Roman"/>
                <w:szCs w:val="28"/>
              </w:rPr>
            </w:pPr>
            <w:r w:rsidRPr="00E4647B">
              <w:rPr>
                <w:rFonts w:ascii="Times New Roman" w:hAnsi="Times New Roman"/>
                <w:szCs w:val="28"/>
              </w:rPr>
              <w:t>100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E4647B" w:rsidRDefault="007C3A8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информа</w:t>
            </w:r>
            <w:r w:rsidR="00D14162" w:rsidRPr="00E4647B">
              <w:rPr>
                <w:rFonts w:ascii="Times New Roman" w:hAnsi="Times New Roman"/>
                <w:szCs w:val="28"/>
              </w:rPr>
              <w:t>ционная система отсутствует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6374DD" w:rsidRDefault="00D1416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A53F91" w:rsidRPr="006374DD" w:rsidRDefault="00A53F91">
      <w:pPr>
        <w:spacing w:line="264" w:lineRule="auto"/>
        <w:ind w:left="357" w:right="539"/>
        <w:jc w:val="right"/>
        <w:rPr>
          <w:rFonts w:ascii="Times New Roman" w:hAnsi="Times New Roman"/>
          <w:sz w:val="22"/>
          <w:szCs w:val="22"/>
          <w:highlight w:val="yellow"/>
        </w:rPr>
      </w:pPr>
    </w:p>
    <w:p w:rsidR="00A53F91" w:rsidRPr="006374DD" w:rsidRDefault="00196C86">
      <w:pPr>
        <w:spacing w:after="160" w:line="264" w:lineRule="auto"/>
        <w:rPr>
          <w:rFonts w:ascii="Times New Roman" w:hAnsi="Times New Roman"/>
          <w:sz w:val="22"/>
          <w:szCs w:val="22"/>
          <w:highlight w:val="yellow"/>
        </w:rPr>
      </w:pPr>
      <w:r w:rsidRPr="006374DD">
        <w:rPr>
          <w:rFonts w:ascii="Times New Roman" w:hAnsi="Times New Roman"/>
          <w:sz w:val="22"/>
          <w:szCs w:val="22"/>
          <w:highlight w:val="yellow"/>
        </w:rPr>
        <w:br w:type="page"/>
      </w:r>
    </w:p>
    <w:p w:rsidR="00A53F91" w:rsidRPr="006374DD" w:rsidRDefault="00A53F91">
      <w:pPr>
        <w:spacing w:line="264" w:lineRule="auto"/>
        <w:ind w:left="357" w:right="539"/>
        <w:jc w:val="center"/>
        <w:rPr>
          <w:rFonts w:ascii="Times New Roman" w:hAnsi="Times New Roman"/>
          <w:sz w:val="22"/>
          <w:szCs w:val="22"/>
          <w:highlight w:val="yellow"/>
        </w:rPr>
      </w:pPr>
    </w:p>
    <w:p w:rsidR="00A53F91" w:rsidRPr="00E4647B" w:rsidRDefault="00B7226A">
      <w:pPr>
        <w:spacing w:line="264" w:lineRule="auto"/>
        <w:ind w:left="357" w:right="539"/>
        <w:jc w:val="center"/>
        <w:rPr>
          <w:rFonts w:ascii="Times New Roman" w:hAnsi="Times New Roman"/>
          <w:szCs w:val="28"/>
        </w:rPr>
      </w:pPr>
      <w:r w:rsidRPr="00E4647B">
        <w:rPr>
          <w:rFonts w:ascii="Times New Roman" w:hAnsi="Times New Roman"/>
          <w:szCs w:val="28"/>
        </w:rPr>
        <w:t>2</w:t>
      </w:r>
      <w:r w:rsidR="00196C86" w:rsidRPr="00E4647B">
        <w:rPr>
          <w:rFonts w:ascii="Times New Roman" w:hAnsi="Times New Roman"/>
          <w:szCs w:val="28"/>
        </w:rPr>
        <w:t xml:space="preserve">. Сведения об исполнении бюджетных ассигнований, предусмотренных на финансовое обеспечение реализации </w:t>
      </w:r>
      <w:r w:rsidR="0029241B" w:rsidRPr="00E4647B">
        <w:rPr>
          <w:rFonts w:ascii="Times New Roman" w:hAnsi="Times New Roman"/>
          <w:szCs w:val="28"/>
        </w:rPr>
        <w:t>муниципальной</w:t>
      </w:r>
      <w:r w:rsidR="00196C86" w:rsidRPr="00E4647B">
        <w:rPr>
          <w:rFonts w:ascii="Times New Roman" w:hAnsi="Times New Roman"/>
          <w:szCs w:val="28"/>
        </w:rPr>
        <w:t xml:space="preserve"> программы</w:t>
      </w:r>
    </w:p>
    <w:p w:rsidR="00A53F91" w:rsidRPr="006374DD" w:rsidRDefault="00A53F91">
      <w:pPr>
        <w:widowControl w:val="0"/>
        <w:spacing w:after="120"/>
        <w:rPr>
          <w:rFonts w:ascii="Times New Roman" w:hAnsi="Times New Roman"/>
          <w:sz w:val="22"/>
          <w:szCs w:val="22"/>
          <w:highlight w:val="yellow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50"/>
        <w:gridCol w:w="1863"/>
        <w:gridCol w:w="1716"/>
        <w:gridCol w:w="1716"/>
        <w:gridCol w:w="1716"/>
        <w:gridCol w:w="1716"/>
        <w:gridCol w:w="1773"/>
        <w:gridCol w:w="2906"/>
      </w:tblGrid>
      <w:tr w:rsidR="00A53F91" w:rsidRPr="00E4647B">
        <w:trPr>
          <w:trHeight w:val="462"/>
        </w:trPr>
        <w:tc>
          <w:tcPr>
            <w:tcW w:w="81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E4647B" w:rsidRDefault="00196C86">
            <w:pPr>
              <w:contextualSpacing/>
              <w:jc w:val="center"/>
              <w:rPr>
                <w:rFonts w:ascii="Times New Roman" w:hAnsi="Times New Roman"/>
                <w:szCs w:val="28"/>
              </w:rPr>
            </w:pPr>
            <w:r w:rsidRPr="00E4647B">
              <w:rPr>
                <w:rFonts w:ascii="Times New Roman" w:hAnsi="Times New Roman"/>
                <w:szCs w:val="28"/>
              </w:rPr>
              <w:t xml:space="preserve">Наименование </w:t>
            </w:r>
            <w:r w:rsidR="0029241B" w:rsidRPr="00E4647B">
              <w:rPr>
                <w:rFonts w:ascii="Times New Roman" w:hAnsi="Times New Roman"/>
                <w:szCs w:val="28"/>
              </w:rPr>
              <w:t>муниципальной</w:t>
            </w:r>
            <w:r w:rsidRPr="00E4647B">
              <w:rPr>
                <w:rFonts w:ascii="Times New Roman" w:hAnsi="Times New Roman"/>
                <w:szCs w:val="28"/>
              </w:rPr>
              <w:t xml:space="preserve"> программы, структурного элемента и источника финансового обеспечения</w:t>
            </w:r>
          </w:p>
        </w:tc>
        <w:tc>
          <w:tcPr>
            <w:tcW w:w="52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E4647B" w:rsidRDefault="00196C86">
            <w:pPr>
              <w:contextualSpacing/>
              <w:jc w:val="center"/>
              <w:rPr>
                <w:rFonts w:ascii="Times New Roman" w:hAnsi="Times New Roman"/>
                <w:szCs w:val="28"/>
              </w:rPr>
            </w:pPr>
            <w:r w:rsidRPr="00E4647B">
              <w:rPr>
                <w:rFonts w:ascii="Times New Roman" w:hAnsi="Times New Roman"/>
                <w:szCs w:val="28"/>
              </w:rPr>
              <w:t>Объем финансового обеспечения,</w:t>
            </w:r>
          </w:p>
          <w:p w:rsidR="00A53F91" w:rsidRPr="00E4647B" w:rsidRDefault="00196C86">
            <w:pPr>
              <w:contextualSpacing/>
              <w:jc w:val="center"/>
              <w:rPr>
                <w:rFonts w:ascii="Times New Roman" w:hAnsi="Times New Roman"/>
                <w:szCs w:val="28"/>
              </w:rPr>
            </w:pPr>
            <w:r w:rsidRPr="00E4647B">
              <w:rPr>
                <w:rFonts w:ascii="Times New Roman" w:hAnsi="Times New Roman"/>
                <w:szCs w:val="28"/>
              </w:rPr>
              <w:t>тыс. рублей</w:t>
            </w:r>
          </w:p>
        </w:tc>
        <w:tc>
          <w:tcPr>
            <w:tcW w:w="3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E4647B" w:rsidRDefault="00196C86">
            <w:pPr>
              <w:contextualSpacing/>
              <w:jc w:val="center"/>
              <w:rPr>
                <w:rFonts w:ascii="Times New Roman" w:hAnsi="Times New Roman"/>
                <w:szCs w:val="28"/>
              </w:rPr>
            </w:pPr>
            <w:r w:rsidRPr="00E4647B">
              <w:rPr>
                <w:rFonts w:ascii="Times New Roman" w:hAnsi="Times New Roman"/>
                <w:szCs w:val="28"/>
              </w:rPr>
              <w:t>Исполнение, тыс. рублей</w:t>
            </w:r>
          </w:p>
        </w:tc>
        <w:tc>
          <w:tcPr>
            <w:tcW w:w="17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E4647B" w:rsidRDefault="00196C86">
            <w:pPr>
              <w:contextualSpacing/>
              <w:jc w:val="center"/>
              <w:rPr>
                <w:rFonts w:ascii="Times New Roman" w:hAnsi="Times New Roman"/>
                <w:szCs w:val="28"/>
              </w:rPr>
            </w:pPr>
            <w:r w:rsidRPr="00E4647B">
              <w:rPr>
                <w:rFonts w:ascii="Times New Roman" w:hAnsi="Times New Roman"/>
                <w:szCs w:val="28"/>
              </w:rPr>
              <w:t>Процент исполнения, (6)/(3)*100</w:t>
            </w:r>
          </w:p>
        </w:tc>
        <w:tc>
          <w:tcPr>
            <w:tcW w:w="29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E4647B" w:rsidRDefault="00196C86">
            <w:pPr>
              <w:contextualSpacing/>
              <w:jc w:val="center"/>
              <w:rPr>
                <w:rFonts w:ascii="Times New Roman" w:hAnsi="Times New Roman"/>
                <w:szCs w:val="28"/>
              </w:rPr>
            </w:pPr>
            <w:r w:rsidRPr="00E4647B">
              <w:rPr>
                <w:rFonts w:ascii="Times New Roman" w:hAnsi="Times New Roman"/>
                <w:szCs w:val="28"/>
              </w:rPr>
              <w:t>Комментарий</w:t>
            </w:r>
          </w:p>
          <w:p w:rsidR="00A53F91" w:rsidRPr="00E4647B" w:rsidRDefault="00A53F91">
            <w:pPr>
              <w:contextualSpacing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A53F91" w:rsidRPr="00E4647B">
        <w:trPr>
          <w:trHeight w:val="652"/>
        </w:trPr>
        <w:tc>
          <w:tcPr>
            <w:tcW w:w="81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E4647B" w:rsidRDefault="00A53F91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E4647B" w:rsidRDefault="00196C86">
            <w:pPr>
              <w:contextualSpacing/>
              <w:jc w:val="center"/>
              <w:rPr>
                <w:rFonts w:ascii="Times New Roman" w:hAnsi="Times New Roman"/>
                <w:szCs w:val="28"/>
              </w:rPr>
            </w:pPr>
            <w:r w:rsidRPr="00E4647B">
              <w:rPr>
                <w:rFonts w:ascii="Times New Roman" w:hAnsi="Times New Roman"/>
                <w:szCs w:val="28"/>
              </w:rPr>
              <w:t>Предусмотрено паспортом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E4647B" w:rsidRDefault="00196C86">
            <w:pPr>
              <w:contextualSpacing/>
              <w:jc w:val="center"/>
              <w:rPr>
                <w:rFonts w:ascii="Times New Roman" w:hAnsi="Times New Roman"/>
                <w:szCs w:val="28"/>
              </w:rPr>
            </w:pPr>
            <w:r w:rsidRPr="00E4647B">
              <w:rPr>
                <w:rFonts w:ascii="Times New Roman" w:hAnsi="Times New Roman"/>
                <w:szCs w:val="28"/>
              </w:rPr>
              <w:t>Сводная бюджетная роспись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E4647B" w:rsidRDefault="00196C86">
            <w:pPr>
              <w:contextualSpacing/>
              <w:jc w:val="center"/>
              <w:rPr>
                <w:rFonts w:ascii="Times New Roman" w:hAnsi="Times New Roman"/>
                <w:szCs w:val="28"/>
              </w:rPr>
            </w:pPr>
            <w:r w:rsidRPr="00E4647B">
              <w:rPr>
                <w:rFonts w:ascii="Times New Roman" w:hAnsi="Times New Roman"/>
                <w:szCs w:val="28"/>
              </w:rPr>
              <w:t>Лимиты бюджетных обязательств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E4647B" w:rsidRDefault="00196C86">
            <w:pPr>
              <w:contextualSpacing/>
              <w:jc w:val="center"/>
              <w:rPr>
                <w:rFonts w:ascii="Times New Roman" w:hAnsi="Times New Roman"/>
                <w:szCs w:val="28"/>
              </w:rPr>
            </w:pPr>
            <w:r w:rsidRPr="00E4647B">
              <w:rPr>
                <w:rFonts w:ascii="Times New Roman" w:hAnsi="Times New Roman"/>
                <w:szCs w:val="28"/>
              </w:rPr>
              <w:t>Принятые бюджетные обязательства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E4647B" w:rsidRDefault="00196C86">
            <w:pPr>
              <w:contextualSpacing/>
              <w:jc w:val="center"/>
              <w:rPr>
                <w:rFonts w:ascii="Times New Roman" w:hAnsi="Times New Roman"/>
                <w:szCs w:val="28"/>
              </w:rPr>
            </w:pPr>
            <w:r w:rsidRPr="00E4647B">
              <w:rPr>
                <w:rFonts w:ascii="Times New Roman" w:hAnsi="Times New Roman"/>
                <w:szCs w:val="28"/>
              </w:rPr>
              <w:t>Кассовое исполнение</w:t>
            </w:r>
          </w:p>
        </w:tc>
        <w:tc>
          <w:tcPr>
            <w:tcW w:w="17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E4647B" w:rsidRDefault="00A53F91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9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E4647B" w:rsidRDefault="00A53F91">
            <w:pPr>
              <w:rPr>
                <w:rFonts w:ascii="Times New Roman" w:hAnsi="Times New Roman"/>
                <w:szCs w:val="28"/>
              </w:rPr>
            </w:pPr>
          </w:p>
        </w:tc>
      </w:tr>
    </w:tbl>
    <w:p w:rsidR="00A53F91" w:rsidRPr="00E4647B" w:rsidRDefault="00A53F91">
      <w:pPr>
        <w:rPr>
          <w:rFonts w:ascii="Times New Roman" w:hAnsi="Times New Roman"/>
          <w:szCs w:val="28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50"/>
        <w:gridCol w:w="1863"/>
        <w:gridCol w:w="1716"/>
        <w:gridCol w:w="1716"/>
        <w:gridCol w:w="1716"/>
        <w:gridCol w:w="1716"/>
        <w:gridCol w:w="1773"/>
        <w:gridCol w:w="2906"/>
      </w:tblGrid>
      <w:tr w:rsidR="00A53F91" w:rsidRPr="00E4647B">
        <w:trPr>
          <w:trHeight w:val="216"/>
          <w:tblHeader/>
        </w:trPr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E4647B" w:rsidRDefault="00196C86">
            <w:pPr>
              <w:contextualSpacing/>
              <w:jc w:val="center"/>
              <w:rPr>
                <w:rFonts w:ascii="Times New Roman" w:hAnsi="Times New Roman"/>
                <w:szCs w:val="28"/>
              </w:rPr>
            </w:pPr>
            <w:r w:rsidRPr="00E4647B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E4647B" w:rsidRDefault="00196C86">
            <w:pPr>
              <w:contextualSpacing/>
              <w:jc w:val="center"/>
              <w:rPr>
                <w:rFonts w:ascii="Times New Roman" w:hAnsi="Times New Roman"/>
                <w:szCs w:val="28"/>
              </w:rPr>
            </w:pPr>
            <w:r w:rsidRPr="00E4647B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E4647B" w:rsidRDefault="00196C86">
            <w:pPr>
              <w:contextualSpacing/>
              <w:jc w:val="center"/>
              <w:rPr>
                <w:rFonts w:ascii="Times New Roman" w:hAnsi="Times New Roman"/>
                <w:szCs w:val="28"/>
              </w:rPr>
            </w:pPr>
            <w:r w:rsidRPr="00E4647B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E4647B" w:rsidRDefault="00196C86">
            <w:pPr>
              <w:contextualSpacing/>
              <w:jc w:val="center"/>
              <w:rPr>
                <w:rFonts w:ascii="Times New Roman" w:hAnsi="Times New Roman"/>
                <w:szCs w:val="28"/>
              </w:rPr>
            </w:pPr>
            <w:r w:rsidRPr="00E4647B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E4647B" w:rsidRDefault="00196C86">
            <w:pPr>
              <w:contextualSpacing/>
              <w:jc w:val="center"/>
              <w:rPr>
                <w:rFonts w:ascii="Times New Roman" w:hAnsi="Times New Roman"/>
                <w:szCs w:val="28"/>
              </w:rPr>
            </w:pPr>
            <w:r w:rsidRPr="00E4647B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E4647B" w:rsidRDefault="00196C86">
            <w:pPr>
              <w:contextualSpacing/>
              <w:jc w:val="center"/>
              <w:rPr>
                <w:rFonts w:ascii="Times New Roman" w:hAnsi="Times New Roman"/>
                <w:szCs w:val="28"/>
              </w:rPr>
            </w:pPr>
            <w:r w:rsidRPr="00E4647B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E4647B" w:rsidRDefault="00196C86">
            <w:pPr>
              <w:contextualSpacing/>
              <w:jc w:val="center"/>
              <w:rPr>
                <w:rFonts w:ascii="Times New Roman" w:hAnsi="Times New Roman"/>
                <w:szCs w:val="28"/>
              </w:rPr>
            </w:pPr>
            <w:r w:rsidRPr="00E4647B"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E4647B" w:rsidRDefault="00196C86">
            <w:pPr>
              <w:contextualSpacing/>
              <w:jc w:val="center"/>
              <w:rPr>
                <w:rFonts w:ascii="Times New Roman" w:hAnsi="Times New Roman"/>
                <w:szCs w:val="28"/>
              </w:rPr>
            </w:pPr>
            <w:r w:rsidRPr="00E4647B">
              <w:rPr>
                <w:rFonts w:ascii="Times New Roman" w:hAnsi="Times New Roman"/>
                <w:szCs w:val="28"/>
              </w:rPr>
              <w:t>8</w:t>
            </w:r>
          </w:p>
        </w:tc>
      </w:tr>
      <w:tr w:rsidR="00F75B52" w:rsidRPr="00E4647B" w:rsidTr="007F244B"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E4647B" w:rsidRDefault="00D14162" w:rsidP="00F75B52">
            <w:pPr>
              <w:widowControl w:val="0"/>
              <w:ind w:right="-173"/>
              <w:outlineLvl w:val="2"/>
              <w:rPr>
                <w:rFonts w:ascii="Times New Roman" w:hAnsi="Times New Roman"/>
                <w:szCs w:val="28"/>
              </w:rPr>
            </w:pPr>
            <w:r w:rsidRPr="00E4647B">
              <w:rPr>
                <w:rFonts w:ascii="Times New Roman" w:hAnsi="Times New Roman"/>
                <w:szCs w:val="28"/>
              </w:rPr>
              <w:t xml:space="preserve">Муниципальная программа </w:t>
            </w:r>
            <w:r w:rsidR="00E4647B" w:rsidRPr="00E4647B">
              <w:rPr>
                <w:rFonts w:ascii="Times New Roman" w:hAnsi="Times New Roman"/>
                <w:szCs w:val="28"/>
              </w:rPr>
              <w:t>Краснодонец</w:t>
            </w:r>
            <w:r w:rsidRPr="00E4647B">
              <w:rPr>
                <w:rFonts w:ascii="Times New Roman" w:hAnsi="Times New Roman"/>
                <w:szCs w:val="28"/>
              </w:rPr>
              <w:t>кого сельского поселения «</w:t>
            </w:r>
            <w:r w:rsidRPr="00E4647B">
              <w:rPr>
                <w:rFonts w:ascii="Times New Roman" w:hAnsi="Times New Roman"/>
                <w:kern w:val="2"/>
                <w:szCs w:val="28"/>
              </w:rPr>
              <w:t>Охрана окружающей среды и рациональное природопользование</w:t>
            </w:r>
            <w:r w:rsidRPr="00E4647B">
              <w:rPr>
                <w:rFonts w:ascii="Times New Roman" w:hAnsi="Times New Roman"/>
                <w:szCs w:val="28"/>
              </w:rPr>
              <w:t>» (всего), в том числе: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E4647B" w:rsidRDefault="007C3A8C" w:rsidP="00F75B52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146,5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E4647B" w:rsidRDefault="007C3A8C" w:rsidP="00DC7A8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146,5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E4647B" w:rsidRDefault="007C3A8C" w:rsidP="00DC7A8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146,5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E4647B" w:rsidRDefault="007C3A8C" w:rsidP="00F75B52">
            <w:pPr>
              <w:contextualSpacing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E4647B" w:rsidRDefault="007C3A8C" w:rsidP="00F75B52">
            <w:pPr>
              <w:contextualSpacing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0,0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E4647B" w:rsidRDefault="007C3A8C" w:rsidP="00F75B52">
            <w:pPr>
              <w:contextualSpacing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0,0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E4647B" w:rsidRDefault="00F75B52" w:rsidP="00F75B52">
            <w:pPr>
              <w:contextualSpacing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7C3A8C" w:rsidRPr="00E4647B" w:rsidTr="007F244B">
        <w:trPr>
          <w:trHeight w:val="247"/>
        </w:trPr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A8C" w:rsidRPr="00E4647B" w:rsidRDefault="007C3A8C" w:rsidP="007C3A8C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E4647B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A8C" w:rsidRPr="00E4647B" w:rsidRDefault="007C3A8C" w:rsidP="007C3A8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146,5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A8C" w:rsidRPr="00E4647B" w:rsidRDefault="007C3A8C" w:rsidP="007C3A8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146,5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A8C" w:rsidRPr="00E4647B" w:rsidRDefault="007C3A8C" w:rsidP="007C3A8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146,5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A8C" w:rsidRPr="00E4647B" w:rsidRDefault="007C3A8C" w:rsidP="007C3A8C">
            <w:pPr>
              <w:contextualSpacing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A8C" w:rsidRPr="00E4647B" w:rsidRDefault="007C3A8C" w:rsidP="007C3A8C">
            <w:pPr>
              <w:contextualSpacing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0,0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A8C" w:rsidRPr="00E4647B" w:rsidRDefault="007C3A8C" w:rsidP="007C3A8C">
            <w:pPr>
              <w:contextualSpacing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0,0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A8C" w:rsidRPr="00E4647B" w:rsidRDefault="007C3A8C" w:rsidP="007C3A8C">
            <w:pPr>
              <w:contextualSpacing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F75B52" w:rsidRPr="00E4647B">
        <w:trPr>
          <w:trHeight w:val="247"/>
        </w:trPr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E4647B" w:rsidRDefault="00F75B52" w:rsidP="00F75B52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E4647B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E4647B" w:rsidRDefault="007C3A8C" w:rsidP="00F75B52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E4647B" w:rsidRDefault="007C3A8C" w:rsidP="00DC7A8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E4647B" w:rsidRDefault="007C3A8C" w:rsidP="00DC7A8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E4647B" w:rsidRDefault="007C3A8C" w:rsidP="00F75B52">
            <w:pPr>
              <w:contextualSpacing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E4647B" w:rsidRDefault="00D14162" w:rsidP="00F75B52">
            <w:pPr>
              <w:contextualSpacing/>
              <w:jc w:val="center"/>
              <w:rPr>
                <w:rFonts w:ascii="Times New Roman" w:hAnsi="Times New Roman"/>
                <w:szCs w:val="28"/>
              </w:rPr>
            </w:pPr>
            <w:r w:rsidRPr="00E4647B">
              <w:rPr>
                <w:rFonts w:ascii="Times New Roman" w:hAnsi="Times New Roman"/>
                <w:szCs w:val="28"/>
              </w:rPr>
              <w:t>0</w:t>
            </w:r>
            <w:r w:rsidR="007C3A8C">
              <w:rPr>
                <w:rFonts w:ascii="Times New Roman" w:hAnsi="Times New Roman"/>
                <w:szCs w:val="28"/>
              </w:rPr>
              <w:t>,0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E4647B" w:rsidRDefault="00D14162" w:rsidP="00F75B52">
            <w:pPr>
              <w:contextualSpacing/>
              <w:jc w:val="center"/>
              <w:rPr>
                <w:rFonts w:ascii="Times New Roman" w:hAnsi="Times New Roman"/>
                <w:szCs w:val="28"/>
              </w:rPr>
            </w:pPr>
            <w:r w:rsidRPr="00E4647B">
              <w:rPr>
                <w:rFonts w:ascii="Times New Roman" w:hAnsi="Times New Roman"/>
                <w:szCs w:val="28"/>
              </w:rPr>
              <w:t>0</w:t>
            </w:r>
            <w:r w:rsidR="007C3A8C">
              <w:rPr>
                <w:rFonts w:ascii="Times New Roman" w:hAnsi="Times New Roman"/>
                <w:szCs w:val="28"/>
              </w:rPr>
              <w:t>,0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E4647B" w:rsidRDefault="00F75B52" w:rsidP="00F75B52">
            <w:pPr>
              <w:contextualSpacing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F75B52" w:rsidRPr="00E4647B">
        <w:trPr>
          <w:trHeight w:val="247"/>
        </w:trPr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E4647B" w:rsidRDefault="00F75B52" w:rsidP="00F75B52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E4647B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E4647B" w:rsidRDefault="00F75B52" w:rsidP="00F75B52">
            <w:pPr>
              <w:jc w:val="center"/>
              <w:rPr>
                <w:rFonts w:ascii="Times New Roman" w:hAnsi="Times New Roman"/>
                <w:szCs w:val="28"/>
              </w:rPr>
            </w:pPr>
            <w:r w:rsidRPr="00E4647B">
              <w:rPr>
                <w:rFonts w:ascii="Times New Roman" w:hAnsi="Times New Roman"/>
                <w:szCs w:val="28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E4647B" w:rsidRDefault="00F75B52" w:rsidP="00DC7A8B">
            <w:pPr>
              <w:jc w:val="center"/>
              <w:rPr>
                <w:rFonts w:ascii="Times New Roman" w:hAnsi="Times New Roman"/>
                <w:szCs w:val="28"/>
              </w:rPr>
            </w:pPr>
            <w:r w:rsidRPr="00E4647B">
              <w:rPr>
                <w:rFonts w:ascii="Times New Roman" w:hAnsi="Times New Roman"/>
                <w:szCs w:val="28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E4647B" w:rsidRDefault="00F75B52" w:rsidP="00DC7A8B">
            <w:pPr>
              <w:jc w:val="center"/>
              <w:rPr>
                <w:rFonts w:ascii="Times New Roman" w:hAnsi="Times New Roman"/>
                <w:szCs w:val="28"/>
              </w:rPr>
            </w:pPr>
            <w:r w:rsidRPr="00E4647B">
              <w:rPr>
                <w:rFonts w:ascii="Times New Roman" w:hAnsi="Times New Roman"/>
                <w:szCs w:val="28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E4647B" w:rsidRDefault="007C3A8C" w:rsidP="00F75B52">
            <w:pPr>
              <w:contextualSpacing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E4647B" w:rsidRDefault="007C3A8C" w:rsidP="00F75B52">
            <w:pPr>
              <w:contextualSpacing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0,0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E4647B" w:rsidRDefault="007C3A8C" w:rsidP="00F75B52">
            <w:pPr>
              <w:contextualSpacing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0,0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E4647B" w:rsidRDefault="00F75B52" w:rsidP="00F75B52">
            <w:pPr>
              <w:contextualSpacing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F75B52" w:rsidRPr="00E4647B">
        <w:trPr>
          <w:trHeight w:val="317"/>
        </w:trPr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E4647B" w:rsidRDefault="00F75B52" w:rsidP="00F75B52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E4647B">
              <w:rPr>
                <w:rFonts w:ascii="Times New Roman" w:hAnsi="Times New Roman" w:cs="Times New Roman"/>
                <w:sz w:val="28"/>
                <w:szCs w:val="28"/>
              </w:rPr>
              <w:t xml:space="preserve">Внебюджетные источники 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E4647B" w:rsidRDefault="00F75B52" w:rsidP="00F75B52">
            <w:pPr>
              <w:jc w:val="center"/>
              <w:rPr>
                <w:rFonts w:ascii="Times New Roman" w:hAnsi="Times New Roman"/>
                <w:szCs w:val="28"/>
              </w:rPr>
            </w:pPr>
            <w:r w:rsidRPr="00E4647B">
              <w:rPr>
                <w:rFonts w:ascii="Times New Roman" w:hAnsi="Times New Roman"/>
                <w:szCs w:val="28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E4647B" w:rsidRDefault="00F75B52" w:rsidP="00DC7A8B">
            <w:pPr>
              <w:jc w:val="center"/>
              <w:rPr>
                <w:rFonts w:ascii="Times New Roman" w:hAnsi="Times New Roman"/>
                <w:szCs w:val="28"/>
              </w:rPr>
            </w:pPr>
            <w:r w:rsidRPr="00E4647B">
              <w:rPr>
                <w:rFonts w:ascii="Times New Roman" w:hAnsi="Times New Roman"/>
                <w:szCs w:val="28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E4647B" w:rsidRDefault="00F75B52" w:rsidP="00DC7A8B">
            <w:pPr>
              <w:jc w:val="center"/>
              <w:rPr>
                <w:rFonts w:ascii="Times New Roman" w:hAnsi="Times New Roman"/>
                <w:szCs w:val="28"/>
              </w:rPr>
            </w:pPr>
            <w:r w:rsidRPr="00E4647B">
              <w:rPr>
                <w:rFonts w:ascii="Times New Roman" w:hAnsi="Times New Roman"/>
                <w:szCs w:val="28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E4647B" w:rsidRDefault="007C3A8C" w:rsidP="00F75B52">
            <w:pPr>
              <w:contextualSpacing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E4647B" w:rsidRDefault="007C3A8C" w:rsidP="00F75B52">
            <w:pPr>
              <w:contextualSpacing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0,0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E4647B" w:rsidRDefault="007C3A8C" w:rsidP="00F75B52">
            <w:pPr>
              <w:contextualSpacing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0,0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E4647B" w:rsidRDefault="00F75B52" w:rsidP="00F75B52">
            <w:pPr>
              <w:contextualSpacing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500E28" w:rsidRPr="00E4647B" w:rsidTr="00500E28">
        <w:trPr>
          <w:trHeight w:val="1008"/>
        </w:trPr>
        <w:tc>
          <w:tcPr>
            <w:tcW w:w="81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E28" w:rsidRPr="00E4647B" w:rsidRDefault="00500E28" w:rsidP="00F75B52">
            <w:pPr>
              <w:pStyle w:val="a8"/>
              <w:rPr>
                <w:rFonts w:ascii="Times New Roman" w:hAnsi="Times New Roman"/>
                <w:szCs w:val="28"/>
              </w:rPr>
            </w:pPr>
            <w:r w:rsidRPr="00E4647B">
              <w:rPr>
                <w:rFonts w:ascii="Times New Roman" w:hAnsi="Times New Roman" w:cs="Times New Roman"/>
                <w:sz w:val="28"/>
                <w:szCs w:val="28"/>
              </w:rPr>
              <w:t>Комплекс процессных мероприятий «Формирование комплексной системы управления отходами и вторичными материальными ресурсами», в том числе::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E28" w:rsidRPr="00E4647B" w:rsidRDefault="00500E28" w:rsidP="00F75B52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46,5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E28" w:rsidRPr="00E4647B" w:rsidRDefault="00500E28" w:rsidP="00DC7A8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46,5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E28" w:rsidRPr="00E4647B" w:rsidRDefault="00500E28" w:rsidP="00DC7A8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46,5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E28" w:rsidRPr="00E4647B" w:rsidRDefault="00500E28" w:rsidP="00F75B52">
            <w:pPr>
              <w:contextualSpacing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E28" w:rsidRPr="00E4647B" w:rsidRDefault="00500E28" w:rsidP="00F75B52">
            <w:pPr>
              <w:contextualSpacing/>
              <w:jc w:val="center"/>
              <w:rPr>
                <w:rFonts w:ascii="Times New Roman" w:hAnsi="Times New Roman"/>
                <w:szCs w:val="28"/>
              </w:rPr>
            </w:pPr>
            <w:r w:rsidRPr="00E4647B">
              <w:rPr>
                <w:rFonts w:ascii="Times New Roman" w:hAnsi="Times New Roman"/>
                <w:szCs w:val="28"/>
              </w:rPr>
              <w:t>0</w:t>
            </w:r>
            <w:r>
              <w:rPr>
                <w:rFonts w:ascii="Times New Roman" w:hAnsi="Times New Roman"/>
                <w:szCs w:val="28"/>
              </w:rPr>
              <w:t>,0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E28" w:rsidRPr="00E4647B" w:rsidRDefault="00500E28" w:rsidP="00F75B52">
            <w:pPr>
              <w:contextualSpacing/>
              <w:jc w:val="center"/>
              <w:rPr>
                <w:rFonts w:ascii="Times New Roman" w:hAnsi="Times New Roman"/>
                <w:szCs w:val="28"/>
              </w:rPr>
            </w:pPr>
            <w:r w:rsidRPr="00E4647B">
              <w:rPr>
                <w:rFonts w:ascii="Times New Roman" w:hAnsi="Times New Roman"/>
                <w:szCs w:val="28"/>
              </w:rPr>
              <w:t>0</w:t>
            </w:r>
            <w:r>
              <w:rPr>
                <w:rFonts w:ascii="Times New Roman" w:hAnsi="Times New Roman"/>
                <w:szCs w:val="28"/>
              </w:rPr>
              <w:t>,0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E28" w:rsidRPr="00E4647B" w:rsidRDefault="00500E28" w:rsidP="00FF5432">
            <w:pPr>
              <w:contextualSpacing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D14162" w:rsidRPr="00E4647B" w:rsidTr="00B75D08"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E4647B" w:rsidRDefault="00D14162" w:rsidP="00F75B52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E4647B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E4647B" w:rsidRDefault="0017785E" w:rsidP="003670F6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46,5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E4647B" w:rsidRDefault="0017785E" w:rsidP="003670F6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46,5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E4647B" w:rsidRDefault="0017785E" w:rsidP="003670F6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46,5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4162" w:rsidRPr="00E4647B" w:rsidRDefault="00D14162" w:rsidP="003670F6">
            <w:pPr>
              <w:contextualSpacing/>
              <w:jc w:val="center"/>
              <w:rPr>
                <w:rFonts w:ascii="Times New Roman" w:hAnsi="Times New Roman"/>
                <w:szCs w:val="28"/>
              </w:rPr>
            </w:pPr>
            <w:r w:rsidRPr="00E4647B">
              <w:rPr>
                <w:rFonts w:ascii="Times New Roman" w:hAnsi="Times New Roman"/>
                <w:szCs w:val="28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E4647B" w:rsidRDefault="00D14162" w:rsidP="003670F6">
            <w:pPr>
              <w:contextualSpacing/>
              <w:jc w:val="center"/>
              <w:rPr>
                <w:rFonts w:ascii="Times New Roman" w:hAnsi="Times New Roman"/>
                <w:szCs w:val="28"/>
              </w:rPr>
            </w:pPr>
            <w:r w:rsidRPr="00E4647B">
              <w:rPr>
                <w:rFonts w:ascii="Times New Roman" w:hAnsi="Times New Roman"/>
                <w:szCs w:val="28"/>
              </w:rPr>
              <w:t>0</w:t>
            </w:r>
            <w:r w:rsidR="0017785E">
              <w:rPr>
                <w:rFonts w:ascii="Times New Roman" w:hAnsi="Times New Roman"/>
                <w:szCs w:val="28"/>
              </w:rPr>
              <w:t>,0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E4647B" w:rsidRDefault="00D14162" w:rsidP="003670F6">
            <w:pPr>
              <w:contextualSpacing/>
              <w:jc w:val="center"/>
              <w:rPr>
                <w:rFonts w:ascii="Times New Roman" w:hAnsi="Times New Roman"/>
                <w:szCs w:val="28"/>
              </w:rPr>
            </w:pPr>
            <w:r w:rsidRPr="00E4647B">
              <w:rPr>
                <w:rFonts w:ascii="Times New Roman" w:hAnsi="Times New Roman"/>
                <w:szCs w:val="28"/>
              </w:rPr>
              <w:t>0</w:t>
            </w:r>
            <w:r w:rsidR="0017785E">
              <w:rPr>
                <w:rFonts w:ascii="Times New Roman" w:hAnsi="Times New Roman"/>
                <w:szCs w:val="28"/>
              </w:rPr>
              <w:t>,0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E4647B" w:rsidRDefault="00D14162" w:rsidP="00F75B52">
            <w:pPr>
              <w:contextualSpacing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17785E" w:rsidRPr="00E4647B" w:rsidTr="00075FFE"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785E" w:rsidRPr="00E4647B" w:rsidRDefault="0017785E" w:rsidP="0017785E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647B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785E" w:rsidRPr="00E4647B" w:rsidRDefault="0017785E" w:rsidP="0017785E">
            <w:pPr>
              <w:jc w:val="center"/>
              <w:rPr>
                <w:rFonts w:ascii="Times New Roman" w:hAnsi="Times New Roman"/>
                <w:szCs w:val="28"/>
              </w:rPr>
            </w:pPr>
            <w:r w:rsidRPr="00E4647B">
              <w:rPr>
                <w:rFonts w:ascii="Times New Roman" w:hAnsi="Times New Roman"/>
                <w:szCs w:val="28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785E" w:rsidRPr="00E4647B" w:rsidRDefault="0017785E" w:rsidP="0017785E">
            <w:pPr>
              <w:jc w:val="center"/>
              <w:rPr>
                <w:rFonts w:ascii="Times New Roman" w:hAnsi="Times New Roman"/>
                <w:szCs w:val="28"/>
              </w:rPr>
            </w:pPr>
            <w:r w:rsidRPr="00E4647B">
              <w:rPr>
                <w:rFonts w:ascii="Times New Roman" w:hAnsi="Times New Roman"/>
                <w:szCs w:val="28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785E" w:rsidRPr="00E4647B" w:rsidRDefault="0017785E" w:rsidP="0017785E">
            <w:pPr>
              <w:jc w:val="center"/>
              <w:rPr>
                <w:rFonts w:ascii="Times New Roman" w:hAnsi="Times New Roman"/>
                <w:szCs w:val="28"/>
              </w:rPr>
            </w:pPr>
            <w:r w:rsidRPr="00E4647B">
              <w:rPr>
                <w:rFonts w:ascii="Times New Roman" w:hAnsi="Times New Roman"/>
                <w:szCs w:val="28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785E" w:rsidRPr="00E4647B" w:rsidRDefault="0017785E" w:rsidP="0017785E">
            <w:pPr>
              <w:contextualSpacing/>
              <w:jc w:val="center"/>
              <w:rPr>
                <w:rFonts w:ascii="Times New Roman" w:hAnsi="Times New Roman"/>
                <w:szCs w:val="28"/>
              </w:rPr>
            </w:pPr>
            <w:r w:rsidRPr="00E4647B">
              <w:rPr>
                <w:rFonts w:ascii="Times New Roman" w:hAnsi="Times New Roman"/>
                <w:szCs w:val="28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785E" w:rsidRPr="00E4647B" w:rsidRDefault="0017785E" w:rsidP="0017785E">
            <w:pPr>
              <w:contextualSpacing/>
              <w:jc w:val="center"/>
              <w:rPr>
                <w:rFonts w:ascii="Times New Roman" w:hAnsi="Times New Roman"/>
                <w:szCs w:val="28"/>
              </w:rPr>
            </w:pPr>
            <w:r w:rsidRPr="00E4647B">
              <w:rPr>
                <w:rFonts w:ascii="Times New Roman" w:hAnsi="Times New Roman"/>
                <w:szCs w:val="28"/>
              </w:rPr>
              <w:t>0</w:t>
            </w:r>
            <w:r>
              <w:rPr>
                <w:rFonts w:ascii="Times New Roman" w:hAnsi="Times New Roman"/>
                <w:szCs w:val="28"/>
              </w:rPr>
              <w:t>,0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785E" w:rsidRPr="00E4647B" w:rsidRDefault="0017785E" w:rsidP="0017785E">
            <w:pPr>
              <w:contextualSpacing/>
              <w:jc w:val="center"/>
              <w:rPr>
                <w:rFonts w:ascii="Times New Roman" w:hAnsi="Times New Roman"/>
                <w:szCs w:val="28"/>
              </w:rPr>
            </w:pPr>
            <w:r w:rsidRPr="00E4647B">
              <w:rPr>
                <w:rFonts w:ascii="Times New Roman" w:hAnsi="Times New Roman"/>
                <w:szCs w:val="28"/>
              </w:rPr>
              <w:t>0</w:t>
            </w:r>
            <w:r>
              <w:rPr>
                <w:rFonts w:ascii="Times New Roman" w:hAnsi="Times New Roman"/>
                <w:szCs w:val="28"/>
              </w:rPr>
              <w:t>,0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785E" w:rsidRPr="00E4647B" w:rsidRDefault="0017785E" w:rsidP="0017785E">
            <w:pPr>
              <w:contextualSpacing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17785E" w:rsidRPr="00E4647B" w:rsidTr="00075FFE"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785E" w:rsidRPr="00E4647B" w:rsidRDefault="0017785E" w:rsidP="0017785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E4647B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785E" w:rsidRPr="00E4647B" w:rsidRDefault="0017785E" w:rsidP="0017785E">
            <w:pPr>
              <w:jc w:val="center"/>
              <w:rPr>
                <w:rFonts w:ascii="Times New Roman" w:hAnsi="Times New Roman"/>
                <w:szCs w:val="28"/>
              </w:rPr>
            </w:pPr>
            <w:r w:rsidRPr="00E4647B">
              <w:rPr>
                <w:rFonts w:ascii="Times New Roman" w:hAnsi="Times New Roman"/>
                <w:szCs w:val="28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785E" w:rsidRPr="00E4647B" w:rsidRDefault="0017785E" w:rsidP="0017785E">
            <w:pPr>
              <w:jc w:val="center"/>
              <w:rPr>
                <w:rFonts w:ascii="Times New Roman" w:hAnsi="Times New Roman"/>
                <w:szCs w:val="28"/>
              </w:rPr>
            </w:pPr>
            <w:r w:rsidRPr="00E4647B">
              <w:rPr>
                <w:rFonts w:ascii="Times New Roman" w:hAnsi="Times New Roman"/>
                <w:szCs w:val="28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785E" w:rsidRPr="00E4647B" w:rsidRDefault="0017785E" w:rsidP="0017785E">
            <w:pPr>
              <w:jc w:val="center"/>
              <w:rPr>
                <w:rFonts w:ascii="Times New Roman" w:hAnsi="Times New Roman"/>
                <w:szCs w:val="28"/>
              </w:rPr>
            </w:pPr>
            <w:r w:rsidRPr="00E4647B">
              <w:rPr>
                <w:rFonts w:ascii="Times New Roman" w:hAnsi="Times New Roman"/>
                <w:szCs w:val="28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785E" w:rsidRPr="00E4647B" w:rsidRDefault="0017785E" w:rsidP="0017785E">
            <w:pPr>
              <w:contextualSpacing/>
              <w:jc w:val="center"/>
              <w:rPr>
                <w:rFonts w:ascii="Times New Roman" w:hAnsi="Times New Roman"/>
                <w:szCs w:val="28"/>
              </w:rPr>
            </w:pPr>
            <w:r w:rsidRPr="00E4647B">
              <w:rPr>
                <w:rFonts w:ascii="Times New Roman" w:hAnsi="Times New Roman"/>
                <w:szCs w:val="28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785E" w:rsidRPr="00E4647B" w:rsidRDefault="0017785E" w:rsidP="0017785E">
            <w:pPr>
              <w:contextualSpacing/>
              <w:jc w:val="center"/>
              <w:rPr>
                <w:rFonts w:ascii="Times New Roman" w:hAnsi="Times New Roman"/>
                <w:szCs w:val="28"/>
              </w:rPr>
            </w:pPr>
            <w:r w:rsidRPr="00E4647B">
              <w:rPr>
                <w:rFonts w:ascii="Times New Roman" w:hAnsi="Times New Roman"/>
                <w:szCs w:val="28"/>
              </w:rPr>
              <w:t>0</w:t>
            </w:r>
            <w:r>
              <w:rPr>
                <w:rFonts w:ascii="Times New Roman" w:hAnsi="Times New Roman"/>
                <w:szCs w:val="28"/>
              </w:rPr>
              <w:t>,0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785E" w:rsidRPr="00E4647B" w:rsidRDefault="0017785E" w:rsidP="0017785E">
            <w:pPr>
              <w:contextualSpacing/>
              <w:jc w:val="center"/>
              <w:rPr>
                <w:rFonts w:ascii="Times New Roman" w:hAnsi="Times New Roman"/>
                <w:szCs w:val="28"/>
              </w:rPr>
            </w:pPr>
            <w:r w:rsidRPr="00E4647B">
              <w:rPr>
                <w:rFonts w:ascii="Times New Roman" w:hAnsi="Times New Roman"/>
                <w:szCs w:val="28"/>
              </w:rPr>
              <w:t>0</w:t>
            </w:r>
            <w:r>
              <w:rPr>
                <w:rFonts w:ascii="Times New Roman" w:hAnsi="Times New Roman"/>
                <w:szCs w:val="28"/>
              </w:rPr>
              <w:t>,0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785E" w:rsidRPr="00E4647B" w:rsidRDefault="0017785E" w:rsidP="0017785E">
            <w:pPr>
              <w:contextualSpacing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17785E" w:rsidRPr="00E4647B" w:rsidTr="00075FFE"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785E" w:rsidRPr="00E4647B" w:rsidRDefault="0017785E" w:rsidP="0017785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E4647B">
              <w:rPr>
                <w:rFonts w:ascii="Times New Roman" w:hAnsi="Times New Roman" w:cs="Times New Roman"/>
                <w:sz w:val="28"/>
                <w:szCs w:val="28"/>
              </w:rPr>
              <w:t xml:space="preserve">Внебюджетные источники 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785E" w:rsidRPr="00E4647B" w:rsidRDefault="0017785E" w:rsidP="0017785E">
            <w:pPr>
              <w:jc w:val="center"/>
              <w:rPr>
                <w:rFonts w:ascii="Times New Roman" w:hAnsi="Times New Roman"/>
                <w:szCs w:val="28"/>
              </w:rPr>
            </w:pPr>
            <w:r w:rsidRPr="00E4647B">
              <w:rPr>
                <w:rFonts w:ascii="Times New Roman" w:hAnsi="Times New Roman"/>
                <w:szCs w:val="28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785E" w:rsidRPr="00E4647B" w:rsidRDefault="0017785E" w:rsidP="0017785E">
            <w:pPr>
              <w:jc w:val="center"/>
              <w:rPr>
                <w:rFonts w:ascii="Times New Roman" w:hAnsi="Times New Roman"/>
                <w:szCs w:val="28"/>
              </w:rPr>
            </w:pPr>
            <w:r w:rsidRPr="00E4647B">
              <w:rPr>
                <w:rFonts w:ascii="Times New Roman" w:hAnsi="Times New Roman"/>
                <w:szCs w:val="28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785E" w:rsidRPr="00E4647B" w:rsidRDefault="0017785E" w:rsidP="0017785E">
            <w:pPr>
              <w:jc w:val="center"/>
              <w:rPr>
                <w:rFonts w:ascii="Times New Roman" w:hAnsi="Times New Roman"/>
                <w:szCs w:val="28"/>
              </w:rPr>
            </w:pPr>
            <w:r w:rsidRPr="00E4647B">
              <w:rPr>
                <w:rFonts w:ascii="Times New Roman" w:hAnsi="Times New Roman"/>
                <w:szCs w:val="28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785E" w:rsidRPr="00E4647B" w:rsidRDefault="0017785E" w:rsidP="0017785E">
            <w:pPr>
              <w:contextualSpacing/>
              <w:jc w:val="center"/>
              <w:rPr>
                <w:rFonts w:ascii="Times New Roman" w:hAnsi="Times New Roman"/>
                <w:szCs w:val="28"/>
              </w:rPr>
            </w:pPr>
            <w:r w:rsidRPr="00E4647B">
              <w:rPr>
                <w:rFonts w:ascii="Times New Roman" w:hAnsi="Times New Roman"/>
                <w:szCs w:val="28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785E" w:rsidRPr="00E4647B" w:rsidRDefault="0017785E" w:rsidP="0017785E">
            <w:pPr>
              <w:contextualSpacing/>
              <w:jc w:val="center"/>
              <w:rPr>
                <w:rFonts w:ascii="Times New Roman" w:hAnsi="Times New Roman"/>
                <w:szCs w:val="28"/>
              </w:rPr>
            </w:pPr>
            <w:r w:rsidRPr="00E4647B">
              <w:rPr>
                <w:rFonts w:ascii="Times New Roman" w:hAnsi="Times New Roman"/>
                <w:szCs w:val="28"/>
              </w:rPr>
              <w:t>0</w:t>
            </w:r>
            <w:r>
              <w:rPr>
                <w:rFonts w:ascii="Times New Roman" w:hAnsi="Times New Roman"/>
                <w:szCs w:val="28"/>
              </w:rPr>
              <w:t>,0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785E" w:rsidRPr="00E4647B" w:rsidRDefault="0017785E" w:rsidP="0017785E">
            <w:pPr>
              <w:contextualSpacing/>
              <w:jc w:val="center"/>
              <w:rPr>
                <w:rFonts w:ascii="Times New Roman" w:hAnsi="Times New Roman"/>
                <w:szCs w:val="28"/>
              </w:rPr>
            </w:pPr>
            <w:r w:rsidRPr="00E4647B">
              <w:rPr>
                <w:rFonts w:ascii="Times New Roman" w:hAnsi="Times New Roman"/>
                <w:szCs w:val="28"/>
              </w:rPr>
              <w:t>0</w:t>
            </w:r>
            <w:r>
              <w:rPr>
                <w:rFonts w:ascii="Times New Roman" w:hAnsi="Times New Roman"/>
                <w:szCs w:val="28"/>
              </w:rPr>
              <w:t>,0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785E" w:rsidRPr="00E4647B" w:rsidRDefault="0017785E" w:rsidP="0017785E">
            <w:pPr>
              <w:contextualSpacing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5A22FB" w:rsidRPr="00E4647B"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2FB" w:rsidRPr="00E4647B" w:rsidRDefault="005A22FB" w:rsidP="0017785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E4647B">
              <w:rPr>
                <w:rFonts w:ascii="Times New Roman" w:hAnsi="Times New Roman" w:cs="Times New Roman"/>
                <w:sz w:val="28"/>
                <w:szCs w:val="28"/>
              </w:rPr>
              <w:t>Комплекс процессных мероприятий «</w:t>
            </w:r>
            <w:r w:rsidR="0017785E" w:rsidRPr="0017785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Поддержание на существующем уровне и улучшение санитарно-эпидемиологического состояния и благоустроенности поселения</w:t>
            </w:r>
            <w:r w:rsidRPr="00E464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Pr="00E4647B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2FB" w:rsidRPr="00E4647B" w:rsidRDefault="0017785E" w:rsidP="00F75B52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2FB" w:rsidRPr="00E4647B" w:rsidRDefault="0017785E" w:rsidP="00DC7A8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2FB" w:rsidRPr="00E4647B" w:rsidRDefault="0017785E" w:rsidP="00DC7A8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2FB" w:rsidRPr="00E4647B" w:rsidRDefault="005A22FB" w:rsidP="00F75B52">
            <w:pPr>
              <w:contextualSpacing/>
              <w:jc w:val="center"/>
              <w:rPr>
                <w:rFonts w:ascii="Times New Roman" w:hAnsi="Times New Roman"/>
                <w:szCs w:val="28"/>
              </w:rPr>
            </w:pPr>
            <w:r w:rsidRPr="00E4647B">
              <w:rPr>
                <w:rFonts w:ascii="Times New Roman" w:hAnsi="Times New Roman"/>
                <w:szCs w:val="28"/>
              </w:rPr>
              <w:t>0</w:t>
            </w:r>
            <w:r w:rsidR="0017785E">
              <w:rPr>
                <w:rFonts w:ascii="Times New Roman" w:hAnsi="Times New Roman"/>
                <w:szCs w:val="28"/>
              </w:rPr>
              <w:t>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2FB" w:rsidRPr="00E4647B" w:rsidRDefault="005A22FB" w:rsidP="00F75B52">
            <w:pPr>
              <w:contextualSpacing/>
              <w:jc w:val="center"/>
              <w:rPr>
                <w:rFonts w:ascii="Times New Roman" w:hAnsi="Times New Roman"/>
                <w:szCs w:val="28"/>
              </w:rPr>
            </w:pPr>
            <w:r w:rsidRPr="00E4647B">
              <w:rPr>
                <w:rFonts w:ascii="Times New Roman" w:hAnsi="Times New Roman"/>
                <w:szCs w:val="28"/>
              </w:rPr>
              <w:t>0</w:t>
            </w:r>
            <w:r w:rsidR="0017785E">
              <w:rPr>
                <w:rFonts w:ascii="Times New Roman" w:hAnsi="Times New Roman"/>
                <w:szCs w:val="28"/>
              </w:rPr>
              <w:t>,0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2FB" w:rsidRPr="00E4647B" w:rsidRDefault="005A22FB" w:rsidP="00F75B52">
            <w:pPr>
              <w:contextualSpacing/>
              <w:jc w:val="center"/>
              <w:rPr>
                <w:rFonts w:ascii="Times New Roman" w:hAnsi="Times New Roman"/>
                <w:szCs w:val="28"/>
              </w:rPr>
            </w:pPr>
            <w:r w:rsidRPr="00E4647B">
              <w:rPr>
                <w:rFonts w:ascii="Times New Roman" w:hAnsi="Times New Roman"/>
                <w:szCs w:val="28"/>
              </w:rPr>
              <w:t>0</w:t>
            </w:r>
            <w:r w:rsidR="0017785E">
              <w:rPr>
                <w:rFonts w:ascii="Times New Roman" w:hAnsi="Times New Roman"/>
                <w:szCs w:val="28"/>
              </w:rPr>
              <w:t>,0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2FB" w:rsidRPr="00E4647B" w:rsidRDefault="005A22FB" w:rsidP="00F75B52">
            <w:pPr>
              <w:contextualSpacing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5A22FB" w:rsidRPr="00E4647B"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2FB" w:rsidRPr="00E4647B" w:rsidRDefault="005A22FB" w:rsidP="00F75B52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E4647B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2FB" w:rsidRPr="00E4647B" w:rsidRDefault="0017785E" w:rsidP="00F75B52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100,</w:t>
            </w:r>
            <w:r w:rsidR="005A22FB" w:rsidRPr="00E4647B">
              <w:rPr>
                <w:rFonts w:ascii="Times New Roman" w:hAnsi="Times New Roman"/>
                <w:szCs w:val="28"/>
              </w:rPr>
              <w:t>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2FB" w:rsidRPr="00E4647B" w:rsidRDefault="0017785E" w:rsidP="00DC7A8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100,</w:t>
            </w:r>
            <w:r w:rsidR="005A22FB" w:rsidRPr="00E4647B">
              <w:rPr>
                <w:rFonts w:ascii="Times New Roman" w:hAnsi="Times New Roman"/>
                <w:szCs w:val="28"/>
              </w:rPr>
              <w:t>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2FB" w:rsidRPr="00E4647B" w:rsidRDefault="0017785E" w:rsidP="00DC7A8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  <w:r w:rsidR="005A22FB" w:rsidRPr="00E4647B">
              <w:rPr>
                <w:rFonts w:ascii="Times New Roman" w:hAnsi="Times New Roman"/>
                <w:szCs w:val="28"/>
              </w:rPr>
              <w:t>0</w:t>
            </w:r>
            <w:r>
              <w:rPr>
                <w:rFonts w:ascii="Times New Roman" w:hAnsi="Times New Roman"/>
                <w:szCs w:val="28"/>
              </w:rPr>
              <w:t>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2FB" w:rsidRPr="00E4647B" w:rsidRDefault="005A22FB" w:rsidP="00F75B52">
            <w:pPr>
              <w:contextualSpacing/>
              <w:jc w:val="center"/>
              <w:rPr>
                <w:rFonts w:ascii="Times New Roman" w:hAnsi="Times New Roman"/>
                <w:szCs w:val="28"/>
              </w:rPr>
            </w:pPr>
            <w:r w:rsidRPr="00E4647B">
              <w:rPr>
                <w:rFonts w:ascii="Times New Roman" w:hAnsi="Times New Roman"/>
                <w:szCs w:val="28"/>
              </w:rPr>
              <w:t>0</w:t>
            </w:r>
            <w:r w:rsidR="0017785E">
              <w:rPr>
                <w:rFonts w:ascii="Times New Roman" w:hAnsi="Times New Roman"/>
                <w:szCs w:val="28"/>
              </w:rPr>
              <w:t>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2FB" w:rsidRPr="00E4647B" w:rsidRDefault="005A22FB" w:rsidP="00F75B52">
            <w:pPr>
              <w:contextualSpacing/>
              <w:jc w:val="center"/>
              <w:rPr>
                <w:rFonts w:ascii="Times New Roman" w:hAnsi="Times New Roman"/>
                <w:szCs w:val="28"/>
              </w:rPr>
            </w:pPr>
            <w:r w:rsidRPr="00E4647B">
              <w:rPr>
                <w:rFonts w:ascii="Times New Roman" w:hAnsi="Times New Roman"/>
                <w:szCs w:val="28"/>
              </w:rPr>
              <w:t>0</w:t>
            </w:r>
            <w:r w:rsidR="0017785E">
              <w:rPr>
                <w:rFonts w:ascii="Times New Roman" w:hAnsi="Times New Roman"/>
                <w:szCs w:val="28"/>
              </w:rPr>
              <w:t>,0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2FB" w:rsidRPr="00E4647B" w:rsidRDefault="005A22FB" w:rsidP="00F75B52">
            <w:pPr>
              <w:contextualSpacing/>
              <w:jc w:val="center"/>
              <w:rPr>
                <w:rFonts w:ascii="Times New Roman" w:hAnsi="Times New Roman"/>
                <w:szCs w:val="28"/>
              </w:rPr>
            </w:pPr>
            <w:r w:rsidRPr="00E4647B">
              <w:rPr>
                <w:rFonts w:ascii="Times New Roman" w:hAnsi="Times New Roman"/>
                <w:szCs w:val="28"/>
              </w:rPr>
              <w:t>0</w:t>
            </w:r>
            <w:r w:rsidR="0017785E">
              <w:rPr>
                <w:rFonts w:ascii="Times New Roman" w:hAnsi="Times New Roman"/>
                <w:szCs w:val="28"/>
              </w:rPr>
              <w:t>,0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2FB" w:rsidRPr="00E4647B" w:rsidRDefault="0017785E" w:rsidP="00F75B52">
            <w:pPr>
              <w:contextualSpacing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                    </w:t>
            </w:r>
          </w:p>
        </w:tc>
      </w:tr>
      <w:tr w:rsidR="0017785E" w:rsidRPr="00E4647B" w:rsidTr="00DC4742"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785E" w:rsidRPr="00E4647B" w:rsidRDefault="0017785E" w:rsidP="0017785E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647B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785E" w:rsidRPr="00E4647B" w:rsidRDefault="0017785E" w:rsidP="0017785E">
            <w:pPr>
              <w:jc w:val="center"/>
              <w:rPr>
                <w:rFonts w:ascii="Times New Roman" w:hAnsi="Times New Roman"/>
                <w:szCs w:val="28"/>
              </w:rPr>
            </w:pPr>
            <w:r w:rsidRPr="00E4647B">
              <w:rPr>
                <w:rFonts w:ascii="Times New Roman" w:hAnsi="Times New Roman"/>
                <w:szCs w:val="28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785E" w:rsidRPr="00E4647B" w:rsidRDefault="0017785E" w:rsidP="0017785E">
            <w:pPr>
              <w:jc w:val="center"/>
              <w:rPr>
                <w:rFonts w:ascii="Times New Roman" w:hAnsi="Times New Roman"/>
                <w:szCs w:val="28"/>
              </w:rPr>
            </w:pPr>
            <w:r w:rsidRPr="00E4647B">
              <w:rPr>
                <w:rFonts w:ascii="Times New Roman" w:hAnsi="Times New Roman"/>
                <w:szCs w:val="28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785E" w:rsidRPr="00E4647B" w:rsidRDefault="0017785E" w:rsidP="0017785E">
            <w:pPr>
              <w:jc w:val="center"/>
              <w:rPr>
                <w:rFonts w:ascii="Times New Roman" w:hAnsi="Times New Roman"/>
                <w:szCs w:val="28"/>
              </w:rPr>
            </w:pPr>
            <w:r w:rsidRPr="00E4647B">
              <w:rPr>
                <w:rFonts w:ascii="Times New Roman" w:hAnsi="Times New Roman"/>
                <w:szCs w:val="28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785E" w:rsidRPr="00E4647B" w:rsidRDefault="0017785E" w:rsidP="0017785E">
            <w:pPr>
              <w:contextualSpacing/>
              <w:jc w:val="center"/>
              <w:rPr>
                <w:rFonts w:ascii="Times New Roman" w:hAnsi="Times New Roman"/>
                <w:szCs w:val="28"/>
              </w:rPr>
            </w:pPr>
            <w:r w:rsidRPr="00E4647B">
              <w:rPr>
                <w:rFonts w:ascii="Times New Roman" w:hAnsi="Times New Roman"/>
                <w:szCs w:val="28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785E" w:rsidRPr="00E4647B" w:rsidRDefault="0017785E" w:rsidP="0017785E">
            <w:pPr>
              <w:contextualSpacing/>
              <w:jc w:val="center"/>
              <w:rPr>
                <w:rFonts w:ascii="Times New Roman" w:hAnsi="Times New Roman"/>
                <w:szCs w:val="28"/>
              </w:rPr>
            </w:pPr>
            <w:r w:rsidRPr="00E4647B">
              <w:rPr>
                <w:rFonts w:ascii="Times New Roman" w:hAnsi="Times New Roman"/>
                <w:szCs w:val="28"/>
              </w:rPr>
              <w:t>0</w:t>
            </w:r>
            <w:r>
              <w:rPr>
                <w:rFonts w:ascii="Times New Roman" w:hAnsi="Times New Roman"/>
                <w:szCs w:val="28"/>
              </w:rPr>
              <w:t>,0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785E" w:rsidRPr="00E4647B" w:rsidRDefault="0017785E" w:rsidP="0017785E">
            <w:pPr>
              <w:contextualSpacing/>
              <w:jc w:val="center"/>
              <w:rPr>
                <w:rFonts w:ascii="Times New Roman" w:hAnsi="Times New Roman"/>
                <w:szCs w:val="28"/>
              </w:rPr>
            </w:pPr>
            <w:r w:rsidRPr="00E4647B">
              <w:rPr>
                <w:rFonts w:ascii="Times New Roman" w:hAnsi="Times New Roman"/>
                <w:szCs w:val="28"/>
              </w:rPr>
              <w:t>0</w:t>
            </w:r>
            <w:r>
              <w:rPr>
                <w:rFonts w:ascii="Times New Roman" w:hAnsi="Times New Roman"/>
                <w:szCs w:val="28"/>
              </w:rPr>
              <w:t>,0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785E" w:rsidRDefault="0017785E" w:rsidP="0017785E">
            <w:pPr>
              <w:contextualSpacing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17785E" w:rsidRPr="00E4647B" w:rsidTr="00DC4742"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785E" w:rsidRPr="00E4647B" w:rsidRDefault="0017785E" w:rsidP="0017785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E4647B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785E" w:rsidRPr="00E4647B" w:rsidRDefault="0017785E" w:rsidP="0017785E">
            <w:pPr>
              <w:jc w:val="center"/>
              <w:rPr>
                <w:rFonts w:ascii="Times New Roman" w:hAnsi="Times New Roman"/>
                <w:szCs w:val="28"/>
              </w:rPr>
            </w:pPr>
            <w:r w:rsidRPr="00E4647B">
              <w:rPr>
                <w:rFonts w:ascii="Times New Roman" w:hAnsi="Times New Roman"/>
                <w:szCs w:val="28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785E" w:rsidRPr="00E4647B" w:rsidRDefault="0017785E" w:rsidP="0017785E">
            <w:pPr>
              <w:jc w:val="center"/>
              <w:rPr>
                <w:rFonts w:ascii="Times New Roman" w:hAnsi="Times New Roman"/>
                <w:szCs w:val="28"/>
              </w:rPr>
            </w:pPr>
            <w:r w:rsidRPr="00E4647B">
              <w:rPr>
                <w:rFonts w:ascii="Times New Roman" w:hAnsi="Times New Roman"/>
                <w:szCs w:val="28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785E" w:rsidRPr="00E4647B" w:rsidRDefault="0017785E" w:rsidP="0017785E">
            <w:pPr>
              <w:jc w:val="center"/>
              <w:rPr>
                <w:rFonts w:ascii="Times New Roman" w:hAnsi="Times New Roman"/>
                <w:szCs w:val="28"/>
              </w:rPr>
            </w:pPr>
            <w:r w:rsidRPr="00E4647B">
              <w:rPr>
                <w:rFonts w:ascii="Times New Roman" w:hAnsi="Times New Roman"/>
                <w:szCs w:val="28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785E" w:rsidRPr="00E4647B" w:rsidRDefault="0017785E" w:rsidP="0017785E">
            <w:pPr>
              <w:contextualSpacing/>
              <w:jc w:val="center"/>
              <w:rPr>
                <w:rFonts w:ascii="Times New Roman" w:hAnsi="Times New Roman"/>
                <w:szCs w:val="28"/>
              </w:rPr>
            </w:pPr>
            <w:r w:rsidRPr="00E4647B">
              <w:rPr>
                <w:rFonts w:ascii="Times New Roman" w:hAnsi="Times New Roman"/>
                <w:szCs w:val="28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785E" w:rsidRPr="00E4647B" w:rsidRDefault="0017785E" w:rsidP="0017785E">
            <w:pPr>
              <w:contextualSpacing/>
              <w:jc w:val="center"/>
              <w:rPr>
                <w:rFonts w:ascii="Times New Roman" w:hAnsi="Times New Roman"/>
                <w:szCs w:val="28"/>
              </w:rPr>
            </w:pPr>
            <w:r w:rsidRPr="00E4647B">
              <w:rPr>
                <w:rFonts w:ascii="Times New Roman" w:hAnsi="Times New Roman"/>
                <w:szCs w:val="28"/>
              </w:rPr>
              <w:t>0</w:t>
            </w:r>
            <w:r>
              <w:rPr>
                <w:rFonts w:ascii="Times New Roman" w:hAnsi="Times New Roman"/>
                <w:szCs w:val="28"/>
              </w:rPr>
              <w:t>,0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785E" w:rsidRPr="00E4647B" w:rsidRDefault="0017785E" w:rsidP="0017785E">
            <w:pPr>
              <w:contextualSpacing/>
              <w:jc w:val="center"/>
              <w:rPr>
                <w:rFonts w:ascii="Times New Roman" w:hAnsi="Times New Roman"/>
                <w:szCs w:val="28"/>
              </w:rPr>
            </w:pPr>
            <w:r w:rsidRPr="00E4647B">
              <w:rPr>
                <w:rFonts w:ascii="Times New Roman" w:hAnsi="Times New Roman"/>
                <w:szCs w:val="28"/>
              </w:rPr>
              <w:t>0</w:t>
            </w:r>
            <w:r>
              <w:rPr>
                <w:rFonts w:ascii="Times New Roman" w:hAnsi="Times New Roman"/>
                <w:szCs w:val="28"/>
              </w:rPr>
              <w:t>,0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785E" w:rsidRDefault="0017785E" w:rsidP="0017785E">
            <w:pPr>
              <w:contextualSpacing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17785E" w:rsidRPr="00E4647B" w:rsidTr="00DC4742"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785E" w:rsidRPr="00E4647B" w:rsidRDefault="0017785E" w:rsidP="0017785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E4647B">
              <w:rPr>
                <w:rFonts w:ascii="Times New Roman" w:hAnsi="Times New Roman" w:cs="Times New Roman"/>
                <w:sz w:val="28"/>
                <w:szCs w:val="28"/>
              </w:rPr>
              <w:t xml:space="preserve">Внебюджетные источники 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785E" w:rsidRPr="00E4647B" w:rsidRDefault="0017785E" w:rsidP="0017785E">
            <w:pPr>
              <w:jc w:val="center"/>
              <w:rPr>
                <w:rFonts w:ascii="Times New Roman" w:hAnsi="Times New Roman"/>
                <w:szCs w:val="28"/>
              </w:rPr>
            </w:pPr>
            <w:r w:rsidRPr="00E4647B">
              <w:rPr>
                <w:rFonts w:ascii="Times New Roman" w:hAnsi="Times New Roman"/>
                <w:szCs w:val="28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785E" w:rsidRPr="00E4647B" w:rsidRDefault="0017785E" w:rsidP="0017785E">
            <w:pPr>
              <w:jc w:val="center"/>
              <w:rPr>
                <w:rFonts w:ascii="Times New Roman" w:hAnsi="Times New Roman"/>
                <w:szCs w:val="28"/>
              </w:rPr>
            </w:pPr>
            <w:r w:rsidRPr="00E4647B">
              <w:rPr>
                <w:rFonts w:ascii="Times New Roman" w:hAnsi="Times New Roman"/>
                <w:szCs w:val="28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785E" w:rsidRPr="00E4647B" w:rsidRDefault="0017785E" w:rsidP="0017785E">
            <w:pPr>
              <w:jc w:val="center"/>
              <w:rPr>
                <w:rFonts w:ascii="Times New Roman" w:hAnsi="Times New Roman"/>
                <w:szCs w:val="28"/>
              </w:rPr>
            </w:pPr>
            <w:r w:rsidRPr="00E4647B">
              <w:rPr>
                <w:rFonts w:ascii="Times New Roman" w:hAnsi="Times New Roman"/>
                <w:szCs w:val="28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785E" w:rsidRPr="00E4647B" w:rsidRDefault="0017785E" w:rsidP="0017785E">
            <w:pPr>
              <w:contextualSpacing/>
              <w:jc w:val="center"/>
              <w:rPr>
                <w:rFonts w:ascii="Times New Roman" w:hAnsi="Times New Roman"/>
                <w:szCs w:val="28"/>
              </w:rPr>
            </w:pPr>
            <w:r w:rsidRPr="00E4647B">
              <w:rPr>
                <w:rFonts w:ascii="Times New Roman" w:hAnsi="Times New Roman"/>
                <w:szCs w:val="28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785E" w:rsidRPr="00E4647B" w:rsidRDefault="0017785E" w:rsidP="0017785E">
            <w:pPr>
              <w:contextualSpacing/>
              <w:jc w:val="center"/>
              <w:rPr>
                <w:rFonts w:ascii="Times New Roman" w:hAnsi="Times New Roman"/>
                <w:szCs w:val="28"/>
              </w:rPr>
            </w:pPr>
            <w:r w:rsidRPr="00E4647B">
              <w:rPr>
                <w:rFonts w:ascii="Times New Roman" w:hAnsi="Times New Roman"/>
                <w:szCs w:val="28"/>
              </w:rPr>
              <w:t>0</w:t>
            </w:r>
            <w:r>
              <w:rPr>
                <w:rFonts w:ascii="Times New Roman" w:hAnsi="Times New Roman"/>
                <w:szCs w:val="28"/>
              </w:rPr>
              <w:t>,0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785E" w:rsidRPr="00E4647B" w:rsidRDefault="0017785E" w:rsidP="0017785E">
            <w:pPr>
              <w:contextualSpacing/>
              <w:jc w:val="center"/>
              <w:rPr>
                <w:rFonts w:ascii="Times New Roman" w:hAnsi="Times New Roman"/>
                <w:szCs w:val="28"/>
              </w:rPr>
            </w:pPr>
            <w:r w:rsidRPr="00E4647B">
              <w:rPr>
                <w:rFonts w:ascii="Times New Roman" w:hAnsi="Times New Roman"/>
                <w:szCs w:val="28"/>
              </w:rPr>
              <w:t>0</w:t>
            </w:r>
            <w:r>
              <w:rPr>
                <w:rFonts w:ascii="Times New Roman" w:hAnsi="Times New Roman"/>
                <w:szCs w:val="28"/>
              </w:rPr>
              <w:t>,0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785E" w:rsidRDefault="0017785E" w:rsidP="0017785E">
            <w:pPr>
              <w:contextualSpacing/>
              <w:jc w:val="center"/>
              <w:rPr>
                <w:rFonts w:ascii="Times New Roman" w:hAnsi="Times New Roman"/>
                <w:szCs w:val="28"/>
              </w:rPr>
            </w:pPr>
          </w:p>
        </w:tc>
      </w:tr>
    </w:tbl>
    <w:p w:rsidR="00A53F91" w:rsidRPr="00E4647B" w:rsidRDefault="00A53F91">
      <w:pPr>
        <w:spacing w:after="160" w:line="264" w:lineRule="auto"/>
        <w:ind w:left="360" w:right="536"/>
        <w:jc w:val="right"/>
        <w:rPr>
          <w:rFonts w:ascii="Times New Roman" w:hAnsi="Times New Roman"/>
          <w:szCs w:val="28"/>
          <w:highlight w:val="yellow"/>
        </w:rPr>
      </w:pPr>
    </w:p>
    <w:p w:rsidR="00A53F91" w:rsidRDefault="00A53F91">
      <w:pPr>
        <w:spacing w:after="160" w:line="264" w:lineRule="auto"/>
        <w:ind w:left="360" w:right="536"/>
        <w:jc w:val="right"/>
        <w:rPr>
          <w:rFonts w:ascii="Times New Roman" w:hAnsi="Times New Roman"/>
          <w:sz w:val="20"/>
          <w:highlight w:val="yellow"/>
        </w:rPr>
      </w:pPr>
    </w:p>
    <w:sectPr w:rsidR="00A53F91" w:rsidSect="00A53F91">
      <w:headerReference w:type="default" r:id="rId6"/>
      <w:pgSz w:w="23818" w:h="16848" w:orient="landscape"/>
      <w:pgMar w:top="1134" w:right="1134" w:bottom="567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7BFB" w:rsidRDefault="00C07BFB" w:rsidP="00A53F91">
      <w:r>
        <w:separator/>
      </w:r>
    </w:p>
  </w:endnote>
  <w:endnote w:type="continuationSeparator" w:id="0">
    <w:p w:rsidR="00C07BFB" w:rsidRDefault="00C07BFB" w:rsidP="00A53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XO Thames">
    <w:altName w:val="Times New Roman"/>
    <w:charset w:val="CC"/>
    <w:family w:val="roman"/>
    <w:pitch w:val="variable"/>
    <w:sig w:usb0="00000001" w:usb1="0000285A" w:usb2="00000000" w:usb3="00000000" w:csb0="00000015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7BFB" w:rsidRDefault="00C07BFB" w:rsidP="00A53F91">
      <w:r>
        <w:separator/>
      </w:r>
    </w:p>
  </w:footnote>
  <w:footnote w:type="continuationSeparator" w:id="0">
    <w:p w:rsidR="00C07BFB" w:rsidRDefault="00C07BFB" w:rsidP="00A53F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0055" w:rsidRDefault="003646AA">
    <w:pPr>
      <w:framePr w:wrap="around" w:vAnchor="text" w:hAnchor="margin" w:xAlign="center" w:y="1"/>
    </w:pPr>
    <w:r>
      <w:fldChar w:fldCharType="begin"/>
    </w:r>
    <w:r>
      <w:instrText>PAGE \* Arabic</w:instrText>
    </w:r>
    <w:r>
      <w:fldChar w:fldCharType="separate"/>
    </w:r>
    <w:r w:rsidR="002772EF">
      <w:rPr>
        <w:noProof/>
      </w:rPr>
      <w:t>2</w:t>
    </w:r>
    <w:r>
      <w:rPr>
        <w:noProof/>
      </w:rPr>
      <w:fldChar w:fldCharType="end"/>
    </w:r>
  </w:p>
  <w:p w:rsidR="00FC0055" w:rsidRDefault="00FC0055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3F91"/>
    <w:rsid w:val="000D067F"/>
    <w:rsid w:val="0017785E"/>
    <w:rsid w:val="00194597"/>
    <w:rsid w:val="00196C86"/>
    <w:rsid w:val="00254AAC"/>
    <w:rsid w:val="002772EF"/>
    <w:rsid w:val="0029241B"/>
    <w:rsid w:val="002B3E29"/>
    <w:rsid w:val="003646AA"/>
    <w:rsid w:val="003E0643"/>
    <w:rsid w:val="00500E28"/>
    <w:rsid w:val="0053491E"/>
    <w:rsid w:val="00584D79"/>
    <w:rsid w:val="0058698C"/>
    <w:rsid w:val="005A22FB"/>
    <w:rsid w:val="006374DD"/>
    <w:rsid w:val="00733B86"/>
    <w:rsid w:val="007C3A8C"/>
    <w:rsid w:val="007E388F"/>
    <w:rsid w:val="009703D0"/>
    <w:rsid w:val="00A53F91"/>
    <w:rsid w:val="00A6159C"/>
    <w:rsid w:val="00A9769E"/>
    <w:rsid w:val="00AD1AA0"/>
    <w:rsid w:val="00B7226A"/>
    <w:rsid w:val="00BC6140"/>
    <w:rsid w:val="00C07BFB"/>
    <w:rsid w:val="00C20164"/>
    <w:rsid w:val="00C25C98"/>
    <w:rsid w:val="00D14162"/>
    <w:rsid w:val="00E4647B"/>
    <w:rsid w:val="00EA03F0"/>
    <w:rsid w:val="00F2038D"/>
    <w:rsid w:val="00F75B52"/>
    <w:rsid w:val="00FC0055"/>
    <w:rsid w:val="00FF5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7C6C2"/>
  <w15:docId w15:val="{0232C70B-51D1-4C9F-A8D6-3C4E3C11D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sid w:val="00A53F91"/>
    <w:pPr>
      <w:jc w:val="both"/>
    </w:pPr>
    <w:rPr>
      <w:sz w:val="28"/>
    </w:rPr>
  </w:style>
  <w:style w:type="paragraph" w:styleId="10">
    <w:name w:val="heading 1"/>
    <w:next w:val="a"/>
    <w:link w:val="11"/>
    <w:uiPriority w:val="9"/>
    <w:qFormat/>
    <w:rsid w:val="00A53F91"/>
    <w:pPr>
      <w:spacing w:before="120" w:after="120"/>
      <w:jc w:val="both"/>
      <w:outlineLvl w:val="0"/>
    </w:pPr>
    <w:rPr>
      <w:b/>
      <w:sz w:val="32"/>
    </w:rPr>
  </w:style>
  <w:style w:type="paragraph" w:styleId="2">
    <w:name w:val="heading 2"/>
    <w:next w:val="a"/>
    <w:link w:val="20"/>
    <w:uiPriority w:val="9"/>
    <w:qFormat/>
    <w:rsid w:val="00A53F91"/>
    <w:pPr>
      <w:spacing w:before="120" w:after="120"/>
      <w:jc w:val="both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rsid w:val="00A53F91"/>
    <w:pPr>
      <w:spacing w:before="120" w:after="120"/>
      <w:jc w:val="both"/>
      <w:outlineLvl w:val="2"/>
    </w:pPr>
    <w:rPr>
      <w:b/>
      <w:sz w:val="26"/>
    </w:rPr>
  </w:style>
  <w:style w:type="paragraph" w:styleId="4">
    <w:name w:val="heading 4"/>
    <w:next w:val="a"/>
    <w:link w:val="40"/>
    <w:uiPriority w:val="9"/>
    <w:qFormat/>
    <w:rsid w:val="00A53F91"/>
    <w:pPr>
      <w:spacing w:before="120" w:after="120"/>
      <w:jc w:val="both"/>
      <w:outlineLvl w:val="3"/>
    </w:pPr>
    <w:rPr>
      <w:b/>
    </w:rPr>
  </w:style>
  <w:style w:type="paragraph" w:styleId="5">
    <w:name w:val="heading 5"/>
    <w:next w:val="a"/>
    <w:link w:val="50"/>
    <w:uiPriority w:val="9"/>
    <w:qFormat/>
    <w:rsid w:val="00A53F91"/>
    <w:pPr>
      <w:spacing w:before="120" w:after="120"/>
      <w:jc w:val="both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A53F91"/>
    <w:rPr>
      <w:sz w:val="28"/>
    </w:rPr>
  </w:style>
  <w:style w:type="paragraph" w:styleId="21">
    <w:name w:val="toc 2"/>
    <w:next w:val="a"/>
    <w:link w:val="22"/>
    <w:uiPriority w:val="39"/>
    <w:rsid w:val="00A53F91"/>
    <w:pPr>
      <w:ind w:left="200"/>
    </w:pPr>
    <w:rPr>
      <w:sz w:val="28"/>
    </w:rPr>
  </w:style>
  <w:style w:type="character" w:customStyle="1" w:styleId="22">
    <w:name w:val="Оглавление 2 Знак"/>
    <w:link w:val="21"/>
    <w:rsid w:val="00A53F91"/>
    <w:rPr>
      <w:sz w:val="28"/>
    </w:rPr>
  </w:style>
  <w:style w:type="paragraph" w:styleId="41">
    <w:name w:val="toc 4"/>
    <w:next w:val="a"/>
    <w:link w:val="42"/>
    <w:uiPriority w:val="39"/>
    <w:rsid w:val="00A53F91"/>
    <w:pPr>
      <w:ind w:left="600"/>
    </w:pPr>
    <w:rPr>
      <w:sz w:val="28"/>
    </w:rPr>
  </w:style>
  <w:style w:type="character" w:customStyle="1" w:styleId="42">
    <w:name w:val="Оглавление 4 Знак"/>
    <w:link w:val="41"/>
    <w:rsid w:val="00A53F91"/>
    <w:rPr>
      <w:sz w:val="28"/>
    </w:rPr>
  </w:style>
  <w:style w:type="paragraph" w:styleId="6">
    <w:name w:val="toc 6"/>
    <w:next w:val="a"/>
    <w:link w:val="60"/>
    <w:uiPriority w:val="39"/>
    <w:rsid w:val="00A53F91"/>
    <w:pPr>
      <w:ind w:left="1000"/>
    </w:pPr>
    <w:rPr>
      <w:sz w:val="28"/>
    </w:rPr>
  </w:style>
  <w:style w:type="character" w:customStyle="1" w:styleId="60">
    <w:name w:val="Оглавление 6 Знак"/>
    <w:link w:val="6"/>
    <w:rsid w:val="00A53F91"/>
    <w:rPr>
      <w:sz w:val="28"/>
    </w:rPr>
  </w:style>
  <w:style w:type="paragraph" w:styleId="7">
    <w:name w:val="toc 7"/>
    <w:next w:val="a"/>
    <w:link w:val="70"/>
    <w:uiPriority w:val="39"/>
    <w:rsid w:val="00A53F91"/>
    <w:pPr>
      <w:ind w:left="1200"/>
    </w:pPr>
    <w:rPr>
      <w:sz w:val="28"/>
    </w:rPr>
  </w:style>
  <w:style w:type="character" w:customStyle="1" w:styleId="70">
    <w:name w:val="Оглавление 7 Знак"/>
    <w:link w:val="7"/>
    <w:rsid w:val="00A53F91"/>
    <w:rPr>
      <w:sz w:val="28"/>
    </w:rPr>
  </w:style>
  <w:style w:type="paragraph" w:customStyle="1" w:styleId="12">
    <w:name w:val="Основной шрифт абзаца1"/>
    <w:rsid w:val="00A53F91"/>
  </w:style>
  <w:style w:type="paragraph" w:customStyle="1" w:styleId="13">
    <w:name w:val="Гиперссылка1"/>
    <w:link w:val="14"/>
    <w:rsid w:val="00A53F91"/>
    <w:rPr>
      <w:color w:val="0000FF"/>
      <w:u w:val="single"/>
    </w:rPr>
  </w:style>
  <w:style w:type="character" w:customStyle="1" w:styleId="14">
    <w:name w:val="Гиперссылка1"/>
    <w:link w:val="13"/>
    <w:rsid w:val="00A53F91"/>
    <w:rPr>
      <w:color w:val="0000FF"/>
      <w:u w:val="single"/>
    </w:rPr>
  </w:style>
  <w:style w:type="paragraph" w:customStyle="1" w:styleId="Endnote">
    <w:name w:val="Endnote"/>
    <w:link w:val="Endnote0"/>
    <w:rsid w:val="00A53F91"/>
    <w:pPr>
      <w:ind w:firstLine="851"/>
      <w:jc w:val="both"/>
    </w:pPr>
    <w:rPr>
      <w:sz w:val="22"/>
    </w:rPr>
  </w:style>
  <w:style w:type="character" w:customStyle="1" w:styleId="Endnote0">
    <w:name w:val="Endnote"/>
    <w:link w:val="Endnote"/>
    <w:rsid w:val="00A53F91"/>
    <w:rPr>
      <w:sz w:val="22"/>
    </w:rPr>
  </w:style>
  <w:style w:type="character" w:customStyle="1" w:styleId="30">
    <w:name w:val="Заголовок 3 Знак"/>
    <w:link w:val="3"/>
    <w:rsid w:val="00A53F91"/>
    <w:rPr>
      <w:b/>
      <w:sz w:val="26"/>
    </w:rPr>
  </w:style>
  <w:style w:type="paragraph" w:customStyle="1" w:styleId="15">
    <w:name w:val="Гиперссылка1"/>
    <w:link w:val="16"/>
    <w:rsid w:val="00A53F91"/>
    <w:rPr>
      <w:color w:val="0000FF"/>
      <w:u w:val="single"/>
    </w:rPr>
  </w:style>
  <w:style w:type="character" w:customStyle="1" w:styleId="16">
    <w:name w:val="Гиперссылка1"/>
    <w:link w:val="15"/>
    <w:rsid w:val="00A53F91"/>
    <w:rPr>
      <w:color w:val="0000FF"/>
      <w:u w:val="single"/>
    </w:rPr>
  </w:style>
  <w:style w:type="paragraph" w:customStyle="1" w:styleId="17">
    <w:name w:val="Заголовок 1 Знак"/>
    <w:link w:val="18"/>
    <w:rsid w:val="00A53F91"/>
    <w:rPr>
      <w:b/>
      <w:sz w:val="32"/>
    </w:rPr>
  </w:style>
  <w:style w:type="character" w:customStyle="1" w:styleId="18">
    <w:name w:val="Заголовок 1 Знак"/>
    <w:link w:val="17"/>
    <w:rsid w:val="00A53F91"/>
    <w:rPr>
      <w:b/>
      <w:sz w:val="32"/>
    </w:rPr>
  </w:style>
  <w:style w:type="paragraph" w:customStyle="1" w:styleId="19">
    <w:name w:val="Основной шрифт абзаца1"/>
    <w:link w:val="1a"/>
    <w:rsid w:val="00A53F91"/>
  </w:style>
  <w:style w:type="character" w:customStyle="1" w:styleId="1a">
    <w:name w:val="Основной шрифт абзаца1"/>
    <w:link w:val="19"/>
    <w:rsid w:val="00A53F91"/>
  </w:style>
  <w:style w:type="paragraph" w:customStyle="1" w:styleId="1b">
    <w:name w:val="Обычный1"/>
    <w:link w:val="1c"/>
    <w:rsid w:val="00A53F91"/>
    <w:rPr>
      <w:sz w:val="28"/>
    </w:rPr>
  </w:style>
  <w:style w:type="character" w:customStyle="1" w:styleId="1c">
    <w:name w:val="Обычный1"/>
    <w:link w:val="1b"/>
    <w:rsid w:val="00A53F91"/>
    <w:rPr>
      <w:sz w:val="28"/>
    </w:rPr>
  </w:style>
  <w:style w:type="paragraph" w:styleId="31">
    <w:name w:val="toc 3"/>
    <w:next w:val="a"/>
    <w:link w:val="32"/>
    <w:uiPriority w:val="39"/>
    <w:rsid w:val="00A53F91"/>
    <w:pPr>
      <w:ind w:left="400"/>
    </w:pPr>
    <w:rPr>
      <w:sz w:val="28"/>
    </w:rPr>
  </w:style>
  <w:style w:type="character" w:customStyle="1" w:styleId="32">
    <w:name w:val="Оглавление 3 Знак"/>
    <w:link w:val="31"/>
    <w:rsid w:val="00A53F91"/>
    <w:rPr>
      <w:sz w:val="28"/>
    </w:rPr>
  </w:style>
  <w:style w:type="paragraph" w:customStyle="1" w:styleId="1d">
    <w:name w:val="Обычный1"/>
    <w:link w:val="1e"/>
    <w:rsid w:val="00A53F91"/>
    <w:rPr>
      <w:sz w:val="28"/>
    </w:rPr>
  </w:style>
  <w:style w:type="character" w:customStyle="1" w:styleId="1e">
    <w:name w:val="Обычный1"/>
    <w:link w:val="1d"/>
    <w:rsid w:val="00A53F91"/>
    <w:rPr>
      <w:sz w:val="28"/>
    </w:rPr>
  </w:style>
  <w:style w:type="character" w:customStyle="1" w:styleId="50">
    <w:name w:val="Заголовок 5 Знак"/>
    <w:link w:val="5"/>
    <w:rsid w:val="00A53F91"/>
    <w:rPr>
      <w:b/>
      <w:sz w:val="22"/>
    </w:rPr>
  </w:style>
  <w:style w:type="paragraph" w:customStyle="1" w:styleId="1f">
    <w:name w:val="Обычный1"/>
    <w:link w:val="1f0"/>
    <w:rsid w:val="00A53F91"/>
    <w:rPr>
      <w:sz w:val="28"/>
    </w:rPr>
  </w:style>
  <w:style w:type="character" w:customStyle="1" w:styleId="1f0">
    <w:name w:val="Обычный1"/>
    <w:link w:val="1f"/>
    <w:rsid w:val="00A53F91"/>
    <w:rPr>
      <w:sz w:val="28"/>
    </w:rPr>
  </w:style>
  <w:style w:type="character" w:customStyle="1" w:styleId="11">
    <w:name w:val="Заголовок 1 Знак1"/>
    <w:link w:val="10"/>
    <w:rsid w:val="00A53F91"/>
    <w:rPr>
      <w:b/>
      <w:sz w:val="32"/>
    </w:rPr>
  </w:style>
  <w:style w:type="paragraph" w:customStyle="1" w:styleId="23">
    <w:name w:val="Гиперссылка2"/>
    <w:link w:val="a3"/>
    <w:rsid w:val="00A53F91"/>
    <w:rPr>
      <w:color w:val="0000FF"/>
      <w:u w:val="single"/>
    </w:rPr>
  </w:style>
  <w:style w:type="character" w:styleId="a3">
    <w:name w:val="Hyperlink"/>
    <w:link w:val="23"/>
    <w:rsid w:val="00A53F91"/>
    <w:rPr>
      <w:color w:val="0000FF"/>
      <w:u w:val="single"/>
    </w:rPr>
  </w:style>
  <w:style w:type="paragraph" w:customStyle="1" w:styleId="Footnote">
    <w:name w:val="Footnote"/>
    <w:link w:val="Footnote0"/>
    <w:rsid w:val="00A53F91"/>
    <w:pPr>
      <w:ind w:firstLine="851"/>
      <w:jc w:val="both"/>
    </w:pPr>
    <w:rPr>
      <w:sz w:val="22"/>
    </w:rPr>
  </w:style>
  <w:style w:type="character" w:customStyle="1" w:styleId="Footnote0">
    <w:name w:val="Footnote"/>
    <w:link w:val="Footnote"/>
    <w:rsid w:val="00A53F91"/>
    <w:rPr>
      <w:sz w:val="22"/>
    </w:rPr>
  </w:style>
  <w:style w:type="paragraph" w:styleId="1f1">
    <w:name w:val="toc 1"/>
    <w:next w:val="a"/>
    <w:link w:val="1f2"/>
    <w:uiPriority w:val="39"/>
    <w:rsid w:val="00A53F91"/>
    <w:rPr>
      <w:b/>
      <w:sz w:val="28"/>
    </w:rPr>
  </w:style>
  <w:style w:type="character" w:customStyle="1" w:styleId="1f2">
    <w:name w:val="Оглавление 1 Знак"/>
    <w:link w:val="1f1"/>
    <w:rsid w:val="00A53F91"/>
    <w:rPr>
      <w:b/>
      <w:sz w:val="28"/>
    </w:rPr>
  </w:style>
  <w:style w:type="paragraph" w:customStyle="1" w:styleId="HeaderandFooter">
    <w:name w:val="Header and Footer"/>
    <w:link w:val="HeaderandFooter0"/>
    <w:rsid w:val="00A53F91"/>
    <w:pPr>
      <w:jc w:val="both"/>
    </w:pPr>
    <w:rPr>
      <w:sz w:val="20"/>
    </w:rPr>
  </w:style>
  <w:style w:type="character" w:customStyle="1" w:styleId="HeaderandFooter0">
    <w:name w:val="Header and Footer"/>
    <w:link w:val="HeaderandFooter"/>
    <w:rsid w:val="00A53F91"/>
    <w:rPr>
      <w:sz w:val="20"/>
    </w:rPr>
  </w:style>
  <w:style w:type="paragraph" w:styleId="9">
    <w:name w:val="toc 9"/>
    <w:next w:val="a"/>
    <w:link w:val="90"/>
    <w:uiPriority w:val="39"/>
    <w:rsid w:val="00A53F91"/>
    <w:pPr>
      <w:ind w:left="1600"/>
    </w:pPr>
    <w:rPr>
      <w:sz w:val="28"/>
    </w:rPr>
  </w:style>
  <w:style w:type="character" w:customStyle="1" w:styleId="90">
    <w:name w:val="Оглавление 9 Знак"/>
    <w:link w:val="9"/>
    <w:rsid w:val="00A53F91"/>
    <w:rPr>
      <w:sz w:val="28"/>
    </w:rPr>
  </w:style>
  <w:style w:type="paragraph" w:customStyle="1" w:styleId="1f3">
    <w:name w:val="Основной шрифт абзаца1"/>
    <w:link w:val="1f4"/>
    <w:rsid w:val="00A53F91"/>
  </w:style>
  <w:style w:type="character" w:customStyle="1" w:styleId="1f4">
    <w:name w:val="Основной шрифт абзаца1"/>
    <w:link w:val="1f3"/>
    <w:rsid w:val="00A53F91"/>
  </w:style>
  <w:style w:type="paragraph" w:styleId="8">
    <w:name w:val="toc 8"/>
    <w:next w:val="a"/>
    <w:link w:val="80"/>
    <w:uiPriority w:val="39"/>
    <w:rsid w:val="00A53F91"/>
    <w:pPr>
      <w:ind w:left="1400"/>
    </w:pPr>
    <w:rPr>
      <w:sz w:val="28"/>
    </w:rPr>
  </w:style>
  <w:style w:type="character" w:customStyle="1" w:styleId="80">
    <w:name w:val="Оглавление 8 Знак"/>
    <w:link w:val="8"/>
    <w:rsid w:val="00A53F91"/>
    <w:rPr>
      <w:sz w:val="28"/>
    </w:rPr>
  </w:style>
  <w:style w:type="paragraph" w:styleId="51">
    <w:name w:val="toc 5"/>
    <w:next w:val="a"/>
    <w:link w:val="52"/>
    <w:uiPriority w:val="39"/>
    <w:rsid w:val="00A53F91"/>
    <w:pPr>
      <w:ind w:left="800"/>
    </w:pPr>
    <w:rPr>
      <w:sz w:val="28"/>
    </w:rPr>
  </w:style>
  <w:style w:type="character" w:customStyle="1" w:styleId="52">
    <w:name w:val="Оглавление 5 Знак"/>
    <w:link w:val="51"/>
    <w:rsid w:val="00A53F91"/>
    <w:rPr>
      <w:sz w:val="28"/>
    </w:rPr>
  </w:style>
  <w:style w:type="paragraph" w:styleId="a4">
    <w:name w:val="Subtitle"/>
    <w:next w:val="a"/>
    <w:link w:val="a5"/>
    <w:uiPriority w:val="11"/>
    <w:qFormat/>
    <w:rsid w:val="00A53F91"/>
    <w:pPr>
      <w:jc w:val="both"/>
    </w:pPr>
    <w:rPr>
      <w:i/>
    </w:rPr>
  </w:style>
  <w:style w:type="character" w:customStyle="1" w:styleId="a5">
    <w:name w:val="Подзаголовок Знак"/>
    <w:link w:val="a4"/>
    <w:rsid w:val="00A53F91"/>
    <w:rPr>
      <w:i/>
    </w:rPr>
  </w:style>
  <w:style w:type="paragraph" w:styleId="a6">
    <w:name w:val="Title"/>
    <w:next w:val="a"/>
    <w:link w:val="a7"/>
    <w:uiPriority w:val="10"/>
    <w:qFormat/>
    <w:rsid w:val="00A53F91"/>
    <w:pPr>
      <w:spacing w:before="567" w:after="567"/>
      <w:jc w:val="center"/>
    </w:pPr>
    <w:rPr>
      <w:b/>
      <w:caps/>
      <w:sz w:val="40"/>
    </w:rPr>
  </w:style>
  <w:style w:type="character" w:customStyle="1" w:styleId="a7">
    <w:name w:val="Заголовок Знак"/>
    <w:link w:val="a6"/>
    <w:rsid w:val="00A53F91"/>
    <w:rPr>
      <w:b/>
      <w:caps/>
      <w:sz w:val="40"/>
    </w:rPr>
  </w:style>
  <w:style w:type="character" w:customStyle="1" w:styleId="40">
    <w:name w:val="Заголовок 4 Знак"/>
    <w:link w:val="4"/>
    <w:rsid w:val="00A53F91"/>
    <w:rPr>
      <w:b/>
    </w:rPr>
  </w:style>
  <w:style w:type="paragraph" w:customStyle="1" w:styleId="24">
    <w:name w:val="Гиперссылка2"/>
    <w:link w:val="25"/>
    <w:rsid w:val="00A53F91"/>
    <w:rPr>
      <w:color w:val="0000FF"/>
      <w:u w:val="single"/>
    </w:rPr>
  </w:style>
  <w:style w:type="character" w:customStyle="1" w:styleId="25">
    <w:name w:val="Гиперссылка2"/>
    <w:link w:val="24"/>
    <w:rsid w:val="00A53F91"/>
    <w:rPr>
      <w:color w:val="0000FF"/>
      <w:u w:val="single"/>
    </w:rPr>
  </w:style>
  <w:style w:type="character" w:customStyle="1" w:styleId="20">
    <w:name w:val="Заголовок 2 Знак"/>
    <w:link w:val="2"/>
    <w:rsid w:val="00A53F91"/>
    <w:rPr>
      <w:b/>
      <w:sz w:val="28"/>
    </w:rPr>
  </w:style>
  <w:style w:type="paragraph" w:customStyle="1" w:styleId="a8">
    <w:name w:val="Прижатый влево"/>
    <w:basedOn w:val="a"/>
    <w:next w:val="a"/>
    <w:uiPriority w:val="99"/>
    <w:rsid w:val="00F75B52"/>
    <w:pPr>
      <w:widowControl w:val="0"/>
      <w:autoSpaceDE w:val="0"/>
      <w:autoSpaceDN w:val="0"/>
      <w:adjustRightInd w:val="0"/>
      <w:jc w:val="left"/>
    </w:pPr>
    <w:rPr>
      <w:rFonts w:ascii="Arial" w:eastAsia="Calibri" w:hAnsi="Arial" w:cs="Arial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437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DEPO</dc:creator>
  <cp:lastModifiedBy>User</cp:lastModifiedBy>
  <cp:revision>18</cp:revision>
  <dcterms:created xsi:type="dcterms:W3CDTF">2025-06-20T12:50:00Z</dcterms:created>
  <dcterms:modified xsi:type="dcterms:W3CDTF">2025-10-09T12:06:00Z</dcterms:modified>
</cp:coreProperties>
</file>